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AA4" w:rsidRDefault="00A5244A" w:rsidP="00CC59B3">
      <w:pPr>
        <w:pStyle w:val="Title"/>
      </w:pPr>
      <w:r>
        <w:t>PDSA Cycles</w:t>
      </w:r>
    </w:p>
    <w:p w:rsidR="00CC59B3" w:rsidRDefault="00CC59B3" w:rsidP="00CC59B3">
      <w:pPr>
        <w:pStyle w:val="Heading1"/>
      </w:pPr>
      <w:r>
        <w:t>Overview</w:t>
      </w:r>
    </w:p>
    <w:p w:rsidR="00D60178" w:rsidRDefault="00CC59B3" w:rsidP="00CC59B3">
      <w:r w:rsidRPr="00CC59B3">
        <w:t xml:space="preserve">The model for improvement provides a framework for developing, testing and implementing changes leading to improvement. </w:t>
      </w:r>
      <w:r>
        <w:t xml:space="preserve"> </w:t>
      </w:r>
    </w:p>
    <w:p w:rsidR="00D60178" w:rsidRDefault="00D60178" w:rsidP="00CC59B3"/>
    <w:p w:rsidR="00CC59B3" w:rsidRDefault="00CC59B3" w:rsidP="00CC59B3">
      <w:r w:rsidRPr="00CC59B3">
        <w:t xml:space="preserve">Using PDSA cycles enables you to test out changes on a small scale, building on the learning from these test cycles in a structured way before any change ideas are fully implemented. This will allow opportunities to see if the proposed change will succeed and to learn from ideas that might or might not work.  </w:t>
      </w:r>
    </w:p>
    <w:p w:rsidR="006E6044" w:rsidRDefault="006E6044" w:rsidP="006E6044">
      <w:pPr>
        <w:pStyle w:val="Heading1"/>
      </w:pPr>
      <w:r>
        <w:t>PDSA Cycles:</w:t>
      </w:r>
      <w:r w:rsidR="00A5244A" w:rsidRPr="00A5244A">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A5244A" w:rsidTr="00A5244A">
        <w:tc>
          <w:tcPr>
            <w:tcW w:w="4868" w:type="dxa"/>
            <w:vAlign w:val="center"/>
          </w:tcPr>
          <w:p w:rsidR="00A5244A" w:rsidRPr="00A5244A" w:rsidRDefault="00A5244A" w:rsidP="00A5244A">
            <w:pPr>
              <w:rPr>
                <w:b/>
              </w:rPr>
            </w:pPr>
            <w:r w:rsidRPr="00A5244A">
              <w:rPr>
                <w:b/>
              </w:rPr>
              <w:t>Act:</w:t>
            </w:r>
          </w:p>
          <w:p w:rsidR="00A5244A" w:rsidRPr="00A5244A" w:rsidRDefault="00A5244A" w:rsidP="00A5244A">
            <w:pPr>
              <w:pStyle w:val="ListParagraph"/>
              <w:numPr>
                <w:ilvl w:val="0"/>
                <w:numId w:val="10"/>
              </w:numPr>
            </w:pPr>
            <w:r w:rsidRPr="00A5244A">
              <w:t xml:space="preserve">Adopt, adapt or abandon </w:t>
            </w:r>
          </w:p>
          <w:p w:rsidR="00A5244A" w:rsidRPr="00A5244A" w:rsidRDefault="00A5244A" w:rsidP="00A5244A">
            <w:pPr>
              <w:pStyle w:val="ListParagraph"/>
              <w:numPr>
                <w:ilvl w:val="0"/>
                <w:numId w:val="10"/>
              </w:numPr>
            </w:pPr>
            <w:r w:rsidRPr="00A5244A">
              <w:rPr>
                <w:noProof/>
              </w:rPr>
              <w:drawing>
                <wp:anchor distT="0" distB="0" distL="114300" distR="114300" simplePos="0" relativeHeight="251658240" behindDoc="1" locked="0" layoutInCell="1" allowOverlap="1">
                  <wp:simplePos x="0" y="0"/>
                  <wp:positionH relativeFrom="column">
                    <wp:posOffset>1984375</wp:posOffset>
                  </wp:positionH>
                  <wp:positionV relativeFrom="paragraph">
                    <wp:posOffset>101600</wp:posOffset>
                  </wp:positionV>
                  <wp:extent cx="2044065" cy="1356995"/>
                  <wp:effectExtent l="0" t="0" r="0" b="0"/>
                  <wp:wrapNone/>
                  <wp:docPr id="7" name="Picture 7" descr="Using PDSA to adapt Pocket QI training for virtual delivery - Quality  Improvement - East London NHS Foundation Trust : Quality Improvement – East  London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ing PDSA to adapt Pocket QI training for virtual delivery - Quality  Improvement - East London NHS Foundation Trust : Quality Improvement – East  London NHS Foundation Tru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4065" cy="1356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244A">
              <w:t>Plan the next cycle</w:t>
            </w:r>
          </w:p>
          <w:p w:rsidR="00A5244A" w:rsidRPr="00A5244A" w:rsidRDefault="00A5244A" w:rsidP="00A5244A">
            <w:pPr>
              <w:pStyle w:val="ListParagraph"/>
              <w:numPr>
                <w:ilvl w:val="0"/>
                <w:numId w:val="10"/>
              </w:numPr>
            </w:pPr>
            <w:r w:rsidRPr="00A5244A">
              <w:t xml:space="preserve">Decide whether the change </w:t>
            </w:r>
            <w:r>
              <w:br/>
            </w:r>
            <w:r w:rsidRPr="00A5244A">
              <w:t>can be implemented</w:t>
            </w:r>
          </w:p>
        </w:tc>
        <w:tc>
          <w:tcPr>
            <w:tcW w:w="4868" w:type="dxa"/>
            <w:vAlign w:val="center"/>
          </w:tcPr>
          <w:p w:rsidR="00A5244A" w:rsidRPr="00A5244A" w:rsidRDefault="00A5244A" w:rsidP="00A5244A">
            <w:pPr>
              <w:jc w:val="right"/>
              <w:rPr>
                <w:b/>
              </w:rPr>
            </w:pPr>
            <w:r w:rsidRPr="00A5244A">
              <w:rPr>
                <w:b/>
              </w:rPr>
              <w:t>Plan:</w:t>
            </w:r>
          </w:p>
          <w:p w:rsidR="00A5244A" w:rsidRPr="00A5244A" w:rsidRDefault="00A5244A" w:rsidP="00A5244A">
            <w:pPr>
              <w:pStyle w:val="ListParagraph"/>
              <w:numPr>
                <w:ilvl w:val="0"/>
                <w:numId w:val="12"/>
              </w:numPr>
              <w:jc w:val="right"/>
            </w:pPr>
            <w:r w:rsidRPr="00A5244A">
              <w:rPr>
                <w:b/>
                <w:bCs/>
                <w:u w:val="single"/>
              </w:rPr>
              <w:t xml:space="preserve">Plan </w:t>
            </w:r>
            <w:r w:rsidRPr="00A5244A">
              <w:t>the change to be tested</w:t>
            </w:r>
          </w:p>
          <w:p w:rsidR="00A5244A" w:rsidRPr="00A5244A" w:rsidRDefault="00A5244A" w:rsidP="00A5244A">
            <w:pPr>
              <w:pStyle w:val="ListParagraph"/>
              <w:numPr>
                <w:ilvl w:val="0"/>
                <w:numId w:val="12"/>
              </w:numPr>
              <w:jc w:val="right"/>
            </w:pPr>
            <w:r w:rsidRPr="00A5244A">
              <w:t>Define the objective, questions and predictions</w:t>
            </w:r>
          </w:p>
          <w:p w:rsidR="00A5244A" w:rsidRPr="00A5244A" w:rsidRDefault="00A5244A" w:rsidP="00A5244A">
            <w:pPr>
              <w:pStyle w:val="ListParagraph"/>
              <w:numPr>
                <w:ilvl w:val="0"/>
                <w:numId w:val="12"/>
              </w:numPr>
              <w:jc w:val="right"/>
            </w:pPr>
            <w:r w:rsidRPr="00A5244A">
              <w:rPr>
                <w:b/>
                <w:bCs/>
                <w:u w:val="single"/>
              </w:rPr>
              <w:t>Plan</w:t>
            </w:r>
            <w:r w:rsidRPr="00A5244A">
              <w:t xml:space="preserve"> to answer questions</w:t>
            </w:r>
          </w:p>
          <w:p w:rsidR="00A5244A" w:rsidRPr="00A5244A" w:rsidRDefault="00A5244A" w:rsidP="00A5244A">
            <w:pPr>
              <w:pStyle w:val="ListParagraph"/>
              <w:numPr>
                <w:ilvl w:val="0"/>
                <w:numId w:val="12"/>
              </w:numPr>
              <w:jc w:val="right"/>
            </w:pPr>
            <w:r w:rsidRPr="00A5244A">
              <w:rPr>
                <w:b/>
                <w:bCs/>
                <w:u w:val="single"/>
              </w:rPr>
              <w:t>Plan</w:t>
            </w:r>
            <w:r w:rsidRPr="00A5244A">
              <w:t xml:space="preserve"> data collection</w:t>
            </w:r>
          </w:p>
        </w:tc>
      </w:tr>
      <w:tr w:rsidR="00A5244A" w:rsidTr="00A5244A">
        <w:tc>
          <w:tcPr>
            <w:tcW w:w="4868" w:type="dxa"/>
            <w:vAlign w:val="center"/>
          </w:tcPr>
          <w:p w:rsidR="00A5244A" w:rsidRDefault="00A5244A" w:rsidP="00A5244A">
            <w:pPr>
              <w:rPr>
                <w:b/>
              </w:rPr>
            </w:pPr>
          </w:p>
          <w:p w:rsidR="00A5244A" w:rsidRPr="00A5244A" w:rsidRDefault="00A5244A" w:rsidP="00A5244A">
            <w:pPr>
              <w:rPr>
                <w:b/>
              </w:rPr>
            </w:pPr>
            <w:r w:rsidRPr="00A5244A">
              <w:rPr>
                <w:b/>
              </w:rPr>
              <w:t>Study:</w:t>
            </w:r>
          </w:p>
          <w:p w:rsidR="00A5244A" w:rsidRPr="00A5244A" w:rsidRDefault="00A5244A" w:rsidP="00A5244A">
            <w:pPr>
              <w:pStyle w:val="ListParagraph"/>
              <w:numPr>
                <w:ilvl w:val="0"/>
                <w:numId w:val="11"/>
              </w:numPr>
            </w:pPr>
            <w:r w:rsidRPr="00A5244A">
              <w:rPr>
                <w:b/>
                <w:bCs/>
                <w:u w:val="single"/>
              </w:rPr>
              <w:t>Study</w:t>
            </w:r>
            <w:r w:rsidRPr="00A5244A">
              <w:t xml:space="preserve"> measurable outcomes</w:t>
            </w:r>
          </w:p>
          <w:p w:rsidR="00A5244A" w:rsidRPr="00A5244A" w:rsidRDefault="00A5244A" w:rsidP="00A5244A">
            <w:pPr>
              <w:pStyle w:val="ListParagraph"/>
              <w:numPr>
                <w:ilvl w:val="0"/>
                <w:numId w:val="11"/>
              </w:numPr>
            </w:pPr>
            <w:r w:rsidRPr="00A5244A">
              <w:t>Complete the analysis of the data</w:t>
            </w:r>
          </w:p>
          <w:p w:rsidR="00A5244A" w:rsidRPr="00A5244A" w:rsidRDefault="00A5244A" w:rsidP="00A5244A">
            <w:pPr>
              <w:pStyle w:val="ListParagraph"/>
              <w:numPr>
                <w:ilvl w:val="0"/>
                <w:numId w:val="11"/>
              </w:numPr>
            </w:pPr>
            <w:r w:rsidRPr="00A5244A">
              <w:t>Compare data to predictions</w:t>
            </w:r>
          </w:p>
          <w:p w:rsidR="00A5244A" w:rsidRPr="00A5244A" w:rsidRDefault="00A5244A" w:rsidP="00A5244A">
            <w:pPr>
              <w:pStyle w:val="ListParagraph"/>
              <w:numPr>
                <w:ilvl w:val="0"/>
                <w:numId w:val="11"/>
              </w:numPr>
            </w:pPr>
            <w:r w:rsidRPr="00A5244A">
              <w:t>Summarise what was learned</w:t>
            </w:r>
          </w:p>
        </w:tc>
        <w:tc>
          <w:tcPr>
            <w:tcW w:w="4868" w:type="dxa"/>
            <w:vAlign w:val="center"/>
          </w:tcPr>
          <w:p w:rsidR="00A5244A" w:rsidRDefault="00A5244A" w:rsidP="00A5244A">
            <w:pPr>
              <w:jc w:val="right"/>
              <w:rPr>
                <w:b/>
              </w:rPr>
            </w:pPr>
          </w:p>
          <w:p w:rsidR="00A5244A" w:rsidRPr="00A5244A" w:rsidRDefault="00A5244A" w:rsidP="00A5244A">
            <w:pPr>
              <w:jc w:val="right"/>
              <w:rPr>
                <w:b/>
              </w:rPr>
            </w:pPr>
            <w:r w:rsidRPr="00A5244A">
              <w:rPr>
                <w:b/>
              </w:rPr>
              <w:t>Do:</w:t>
            </w:r>
          </w:p>
          <w:p w:rsidR="00A5244A" w:rsidRPr="00A5244A" w:rsidRDefault="00A5244A" w:rsidP="00A5244A">
            <w:pPr>
              <w:pStyle w:val="ListParagraph"/>
              <w:numPr>
                <w:ilvl w:val="0"/>
                <w:numId w:val="13"/>
              </w:numPr>
              <w:jc w:val="right"/>
            </w:pPr>
            <w:r w:rsidRPr="00A5244A">
              <w:rPr>
                <w:b/>
                <w:bCs/>
                <w:u w:val="single"/>
              </w:rPr>
              <w:t>Carry</w:t>
            </w:r>
            <w:r w:rsidRPr="00A5244A">
              <w:t xml:space="preserve"> out the test or change</w:t>
            </w:r>
          </w:p>
          <w:p w:rsidR="00A5244A" w:rsidRPr="00A5244A" w:rsidRDefault="00A5244A" w:rsidP="00A5244A">
            <w:pPr>
              <w:pStyle w:val="ListParagraph"/>
              <w:numPr>
                <w:ilvl w:val="0"/>
                <w:numId w:val="13"/>
              </w:numPr>
              <w:jc w:val="right"/>
            </w:pPr>
            <w:r w:rsidRPr="00A5244A">
              <w:rPr>
                <w:b/>
                <w:bCs/>
                <w:u w:val="single"/>
              </w:rPr>
              <w:t>Carry</w:t>
            </w:r>
            <w:r w:rsidRPr="00A5244A">
              <w:t xml:space="preserve"> out the </w:t>
            </w:r>
            <w:r w:rsidRPr="00A5244A">
              <w:rPr>
                <w:b/>
                <w:bCs/>
                <w:u w:val="single"/>
              </w:rPr>
              <w:t>plan</w:t>
            </w:r>
          </w:p>
          <w:p w:rsidR="00A5244A" w:rsidRPr="00A5244A" w:rsidRDefault="00A5244A" w:rsidP="00A5244A">
            <w:pPr>
              <w:pStyle w:val="ListParagraph"/>
              <w:numPr>
                <w:ilvl w:val="0"/>
                <w:numId w:val="13"/>
              </w:numPr>
              <w:jc w:val="right"/>
            </w:pPr>
            <w:r w:rsidRPr="00A5244A">
              <w:t>Collect the data</w:t>
            </w:r>
          </w:p>
          <w:p w:rsidR="00A5244A" w:rsidRPr="00A5244A" w:rsidRDefault="00A5244A" w:rsidP="00A5244A">
            <w:pPr>
              <w:pStyle w:val="ListParagraph"/>
              <w:numPr>
                <w:ilvl w:val="0"/>
                <w:numId w:val="13"/>
              </w:numPr>
              <w:jc w:val="right"/>
            </w:pPr>
            <w:r w:rsidRPr="00A5244A">
              <w:t>Begin analysis of the data</w:t>
            </w:r>
          </w:p>
        </w:tc>
      </w:tr>
    </w:tbl>
    <w:p w:rsidR="006E6044" w:rsidRPr="006E6044" w:rsidRDefault="006E6044" w:rsidP="00A5244A">
      <w:pPr>
        <w:pStyle w:val="Heading1"/>
      </w:pPr>
      <w:r>
        <w:t>What next</w:t>
      </w:r>
    </w:p>
    <w:p w:rsidR="00A5244A" w:rsidRDefault="00583D5C" w:rsidP="00583D5C">
      <w:r w:rsidRPr="00583D5C">
        <w:t>Continue with new PDSA cycles and continuous service improvement</w:t>
      </w:r>
      <w:r>
        <w:t xml:space="preserve"> and document each cycle until you have</w:t>
      </w:r>
      <w:r w:rsidRPr="00583D5C">
        <w:t xml:space="preserve"> identified the cha</w:t>
      </w:r>
      <w:r>
        <w:t>nges with the greatest benefits.  T</w:t>
      </w:r>
      <w:r w:rsidRPr="00583D5C">
        <w:t xml:space="preserve">he next stage </w:t>
      </w:r>
      <w:r>
        <w:t>will be to fully</w:t>
      </w:r>
      <w:r w:rsidRPr="00583D5C">
        <w:t xml:space="preserve"> implement the change. </w:t>
      </w:r>
    </w:p>
    <w:p w:rsidR="00583D5C" w:rsidRDefault="00583D5C" w:rsidP="00583D5C">
      <w:pPr>
        <w:pStyle w:val="Heading1"/>
      </w:pPr>
      <w:r>
        <w:t xml:space="preserve">Top Tips for PDSA </w:t>
      </w:r>
      <w:r w:rsidR="00A5244A">
        <w:t>cycles</w:t>
      </w:r>
      <w:r>
        <w:t>:</w:t>
      </w:r>
    </w:p>
    <w:p w:rsidR="00583D5C" w:rsidRPr="00583D5C" w:rsidRDefault="00583D5C" w:rsidP="00583D5C">
      <w:pPr>
        <w:pStyle w:val="ListParagraph"/>
        <w:numPr>
          <w:ilvl w:val="0"/>
          <w:numId w:val="9"/>
        </w:numPr>
      </w:pPr>
      <w:r w:rsidRPr="00583D5C">
        <w:t xml:space="preserve">Plan multiple cycles to test ideas. </w:t>
      </w:r>
    </w:p>
    <w:p w:rsidR="00583D5C" w:rsidRPr="00583D5C" w:rsidRDefault="00583D5C" w:rsidP="00583D5C">
      <w:pPr>
        <w:pStyle w:val="ListParagraph"/>
        <w:numPr>
          <w:ilvl w:val="0"/>
          <w:numId w:val="9"/>
        </w:numPr>
      </w:pPr>
      <w:r w:rsidRPr="00583D5C">
        <w:t xml:space="preserve">Test on a really small scale. For example, start with one patient or one clinician at one afternoon clinic and increase the numbers as you refine the ideas. </w:t>
      </w:r>
    </w:p>
    <w:p w:rsidR="00583D5C" w:rsidRPr="00583D5C" w:rsidRDefault="00583D5C" w:rsidP="00583D5C">
      <w:pPr>
        <w:pStyle w:val="ListParagraph"/>
        <w:numPr>
          <w:ilvl w:val="0"/>
          <w:numId w:val="9"/>
        </w:numPr>
      </w:pPr>
      <w:r w:rsidRPr="00583D5C">
        <w:t>Test the proposed change with people who believe in the improvement</w:t>
      </w:r>
      <w:r w:rsidR="00A5244A">
        <w:t>.</w:t>
      </w:r>
    </w:p>
    <w:p w:rsidR="00230229" w:rsidRDefault="00230229" w:rsidP="0031039B">
      <w:pPr>
        <w:pStyle w:val="ListParagraph"/>
        <w:numPr>
          <w:ilvl w:val="0"/>
          <w:numId w:val="9"/>
        </w:numPr>
      </w:pPr>
      <w:r>
        <w:t>Record</w:t>
      </w:r>
      <w:r w:rsidR="00583D5C" w:rsidRPr="00583D5C">
        <w:t xml:space="preserve"> PDSA</w:t>
      </w:r>
      <w:r>
        <w:t>’</w:t>
      </w:r>
      <w:r w:rsidR="00583D5C" w:rsidRPr="00583D5C">
        <w:t xml:space="preserve">s </w:t>
      </w:r>
      <w:r>
        <w:t xml:space="preserve">as </w:t>
      </w:r>
      <w:r w:rsidR="00583D5C" w:rsidRPr="00583D5C">
        <w:t>you complete</w:t>
      </w:r>
      <w:r>
        <w:t xml:space="preserve"> them</w:t>
      </w:r>
      <w:r w:rsidR="00583D5C" w:rsidRPr="00583D5C">
        <w:t xml:space="preserve"> over time in order to capture the learning and demonstrate the improvement journey.</w:t>
      </w:r>
    </w:p>
    <w:p w:rsidR="00583D5C" w:rsidRPr="00583D5C" w:rsidRDefault="00583D5C" w:rsidP="0031039B">
      <w:pPr>
        <w:pStyle w:val="ListParagraph"/>
        <w:numPr>
          <w:ilvl w:val="0"/>
          <w:numId w:val="9"/>
        </w:numPr>
      </w:pPr>
      <w:r w:rsidRPr="00583D5C">
        <w:t>Only implement the idea when you’re confident you have considered and tested all the possible ways of achieving the change.</w:t>
      </w:r>
    </w:p>
    <w:p w:rsidR="00CC59B3" w:rsidRDefault="00CC59B3" w:rsidP="00CC59B3">
      <w:pPr>
        <w:pStyle w:val="Heading1"/>
      </w:pPr>
      <w:r>
        <w:lastRenderedPageBreak/>
        <w:t>Documenting your PDSA</w:t>
      </w:r>
    </w:p>
    <w:p w:rsidR="00CC59B3" w:rsidRPr="00CC59B3" w:rsidRDefault="00CC59B3" w:rsidP="00CC59B3">
      <w:r>
        <w:t xml:space="preserve">The following template will help support you </w:t>
      </w:r>
      <w:r w:rsidR="00042CC5">
        <w:t>in documenting each PDSA cycle in order to a</w:t>
      </w:r>
      <w:r>
        <w:t xml:space="preserve">nalyse information collected and </w:t>
      </w:r>
      <w:r w:rsidR="00042CC5">
        <w:t xml:space="preserve">review </w:t>
      </w:r>
      <w:r>
        <w:t>if further PDSA cycles are required</w:t>
      </w:r>
      <w:r w:rsidR="00042CC5">
        <w:t>.</w:t>
      </w:r>
    </w:p>
    <w:p w:rsidR="00CC59B3" w:rsidRPr="00CC59B3" w:rsidRDefault="00CC59B3" w:rsidP="00CC59B3"/>
    <w:tbl>
      <w:tblPr>
        <w:tblStyle w:val="TableGrid"/>
        <w:tblW w:w="0" w:type="auto"/>
        <w:tblLook w:val="04A0" w:firstRow="1" w:lastRow="0" w:firstColumn="1" w:lastColumn="0" w:noHBand="0" w:noVBand="1"/>
      </w:tblPr>
      <w:tblGrid>
        <w:gridCol w:w="9736"/>
      </w:tblGrid>
      <w:tr w:rsidR="00CC59B3" w:rsidRPr="00511EBE" w:rsidTr="00230229">
        <w:tc>
          <w:tcPr>
            <w:tcW w:w="9736" w:type="dxa"/>
            <w:shd w:val="clear" w:color="auto" w:fill="7CBEFF" w:themeFill="accent1" w:themeFillTint="66"/>
          </w:tcPr>
          <w:p w:rsidR="00CC59B3" w:rsidRPr="00511EBE" w:rsidRDefault="00CC59B3" w:rsidP="00FD6B36">
            <w:pPr>
              <w:rPr>
                <w:rFonts w:cstheme="minorHAnsi"/>
                <w:sz w:val="24"/>
                <w:szCs w:val="24"/>
              </w:rPr>
            </w:pPr>
            <w:r w:rsidRPr="00511EBE">
              <w:rPr>
                <w:rFonts w:cstheme="minorHAnsi"/>
                <w:b/>
                <w:sz w:val="24"/>
                <w:szCs w:val="24"/>
              </w:rPr>
              <w:t>Aim (overall goal for this project)</w:t>
            </w:r>
            <w:r>
              <w:rPr>
                <w:rFonts w:cstheme="minorHAnsi"/>
                <w:b/>
                <w:sz w:val="24"/>
                <w:szCs w:val="24"/>
              </w:rPr>
              <w:t xml:space="preserve"> – what is your SMART aim</w:t>
            </w:r>
          </w:p>
        </w:tc>
      </w:tr>
      <w:tr w:rsidR="00CC59B3" w:rsidRPr="00511EBE" w:rsidTr="00CC59B3">
        <w:tc>
          <w:tcPr>
            <w:tcW w:w="9736" w:type="dxa"/>
            <w:tcBorders>
              <w:bottom w:val="single" w:sz="4" w:space="0" w:color="auto"/>
            </w:tcBorders>
          </w:tcPr>
          <w:p w:rsidR="00CC59B3" w:rsidRPr="00511EBE" w:rsidRDefault="00CC59B3" w:rsidP="00FD6B36">
            <w:pPr>
              <w:rPr>
                <w:rFonts w:cstheme="minorHAnsi"/>
                <w:sz w:val="24"/>
                <w:szCs w:val="24"/>
              </w:rPr>
            </w:pPr>
          </w:p>
        </w:tc>
      </w:tr>
      <w:tr w:rsidR="00230229" w:rsidRPr="00511EBE" w:rsidTr="00230229">
        <w:tc>
          <w:tcPr>
            <w:tcW w:w="9736" w:type="dxa"/>
            <w:shd w:val="clear" w:color="auto" w:fill="7CBEFF" w:themeFill="accent1" w:themeFillTint="66"/>
            <w:vAlign w:val="center"/>
          </w:tcPr>
          <w:p w:rsidR="00230229" w:rsidRPr="00511EBE" w:rsidRDefault="00230229" w:rsidP="00FD6B36">
            <w:pPr>
              <w:rPr>
                <w:rFonts w:cstheme="minorHAnsi"/>
                <w:b/>
                <w:sz w:val="24"/>
                <w:szCs w:val="24"/>
              </w:rPr>
            </w:pPr>
            <w:r>
              <w:rPr>
                <w:rFonts w:cstheme="minorHAnsi"/>
                <w:b/>
                <w:sz w:val="24"/>
                <w:szCs w:val="24"/>
              </w:rPr>
              <w:t xml:space="preserve">PDSA </w:t>
            </w:r>
            <w:r w:rsidRPr="00511EBE">
              <w:rPr>
                <w:rFonts w:cstheme="minorHAnsi"/>
                <w:b/>
                <w:sz w:val="24"/>
                <w:szCs w:val="24"/>
              </w:rPr>
              <w:t>Cycle No:</w:t>
            </w:r>
          </w:p>
        </w:tc>
      </w:tr>
      <w:tr w:rsidR="00230229" w:rsidRPr="00511EBE" w:rsidTr="00230229">
        <w:tc>
          <w:tcPr>
            <w:tcW w:w="9736" w:type="dxa"/>
            <w:shd w:val="clear" w:color="auto" w:fill="auto"/>
            <w:vAlign w:val="center"/>
          </w:tcPr>
          <w:p w:rsidR="00230229" w:rsidRPr="00511EBE" w:rsidRDefault="00230229" w:rsidP="00FD6B36">
            <w:pPr>
              <w:rPr>
                <w:rFonts w:cstheme="minorHAnsi"/>
                <w:b/>
                <w:sz w:val="24"/>
                <w:szCs w:val="24"/>
              </w:rPr>
            </w:pPr>
          </w:p>
        </w:tc>
      </w:tr>
      <w:tr w:rsidR="00CC59B3" w:rsidRPr="00511EBE" w:rsidTr="00230229">
        <w:tc>
          <w:tcPr>
            <w:tcW w:w="9736" w:type="dxa"/>
            <w:shd w:val="clear" w:color="auto" w:fill="7CBEFF" w:themeFill="accent1" w:themeFillTint="66"/>
            <w:vAlign w:val="center"/>
          </w:tcPr>
          <w:p w:rsidR="00CC59B3" w:rsidRPr="00511EBE" w:rsidRDefault="00CC59B3" w:rsidP="00FD6B36">
            <w:pPr>
              <w:rPr>
                <w:rFonts w:cstheme="minorHAnsi"/>
                <w:b/>
                <w:sz w:val="24"/>
                <w:szCs w:val="24"/>
              </w:rPr>
            </w:pPr>
            <w:r w:rsidRPr="00511EBE">
              <w:rPr>
                <w:rFonts w:cstheme="minorHAnsi"/>
                <w:b/>
                <w:sz w:val="24"/>
                <w:szCs w:val="24"/>
              </w:rPr>
              <w:t>Change idea</w:t>
            </w:r>
            <w:r w:rsidR="00230229">
              <w:rPr>
                <w:rFonts w:cstheme="minorHAnsi"/>
                <w:b/>
                <w:sz w:val="24"/>
                <w:szCs w:val="24"/>
              </w:rPr>
              <w:t>:</w:t>
            </w:r>
          </w:p>
        </w:tc>
      </w:tr>
      <w:tr w:rsidR="00CC59B3" w:rsidRPr="00511EBE" w:rsidTr="00CC59B3">
        <w:tc>
          <w:tcPr>
            <w:tcW w:w="9736" w:type="dxa"/>
          </w:tcPr>
          <w:p w:rsidR="00CC59B3" w:rsidRPr="00511EBE" w:rsidRDefault="00CC59B3" w:rsidP="00FD6B36">
            <w:pPr>
              <w:rPr>
                <w:rFonts w:cstheme="minorHAnsi"/>
                <w:sz w:val="24"/>
                <w:szCs w:val="24"/>
              </w:rPr>
            </w:pPr>
          </w:p>
        </w:tc>
      </w:tr>
      <w:tr w:rsidR="00230229" w:rsidRPr="00511EBE" w:rsidTr="00AE714A">
        <w:tc>
          <w:tcPr>
            <w:tcW w:w="9736" w:type="dxa"/>
            <w:shd w:val="clear" w:color="auto" w:fill="7CBEFF" w:themeFill="accent1" w:themeFillTint="66"/>
            <w:vAlign w:val="center"/>
          </w:tcPr>
          <w:p w:rsidR="00230229" w:rsidRPr="00511EBE" w:rsidRDefault="00230229" w:rsidP="00FD6B36">
            <w:pPr>
              <w:rPr>
                <w:rFonts w:cstheme="minorHAnsi"/>
                <w:b/>
                <w:sz w:val="24"/>
                <w:szCs w:val="24"/>
              </w:rPr>
            </w:pPr>
            <w:r w:rsidRPr="00511EBE">
              <w:rPr>
                <w:rFonts w:cstheme="minorHAnsi"/>
                <w:b/>
                <w:sz w:val="24"/>
                <w:szCs w:val="24"/>
              </w:rPr>
              <w:t xml:space="preserve">PDSA objective: Describe the objective for this PDSA cycle                    </w:t>
            </w:r>
          </w:p>
        </w:tc>
      </w:tr>
      <w:tr w:rsidR="00230229" w:rsidRPr="00511EBE" w:rsidTr="007B7638">
        <w:tc>
          <w:tcPr>
            <w:tcW w:w="9736" w:type="dxa"/>
            <w:shd w:val="clear" w:color="auto" w:fill="auto"/>
            <w:vAlign w:val="center"/>
          </w:tcPr>
          <w:p w:rsidR="00230229" w:rsidRPr="00511EBE" w:rsidRDefault="00230229" w:rsidP="00FD6B36">
            <w:pPr>
              <w:rPr>
                <w:rFonts w:cstheme="minorHAnsi"/>
                <w:b/>
                <w:sz w:val="24"/>
                <w:szCs w:val="24"/>
              </w:rPr>
            </w:pPr>
          </w:p>
        </w:tc>
      </w:tr>
      <w:tr w:rsidR="00CC59B3" w:rsidRPr="00511EBE" w:rsidTr="00230229">
        <w:tc>
          <w:tcPr>
            <w:tcW w:w="9736" w:type="dxa"/>
            <w:shd w:val="clear" w:color="auto" w:fill="7CBEFF" w:themeFill="accent1" w:themeFillTint="66"/>
            <w:vAlign w:val="center"/>
          </w:tcPr>
          <w:p w:rsidR="00CC59B3" w:rsidRPr="00511EBE" w:rsidRDefault="00CC59B3" w:rsidP="00FD6B36">
            <w:pPr>
              <w:rPr>
                <w:rFonts w:cstheme="minorHAnsi"/>
                <w:b/>
                <w:sz w:val="24"/>
                <w:szCs w:val="24"/>
              </w:rPr>
            </w:pPr>
            <w:r w:rsidRPr="00511EBE">
              <w:rPr>
                <w:rFonts w:cstheme="minorHAnsi"/>
                <w:b/>
                <w:sz w:val="24"/>
                <w:szCs w:val="24"/>
              </w:rPr>
              <w:t>What questions do you want answered for this test of change?</w:t>
            </w:r>
          </w:p>
        </w:tc>
      </w:tr>
      <w:tr w:rsidR="00CC59B3" w:rsidRPr="00511EBE" w:rsidTr="00AF3516">
        <w:tc>
          <w:tcPr>
            <w:tcW w:w="9736" w:type="dxa"/>
          </w:tcPr>
          <w:p w:rsidR="00CC59B3" w:rsidRPr="00511EBE" w:rsidRDefault="00CC59B3" w:rsidP="00FD6B36">
            <w:pPr>
              <w:rPr>
                <w:rFonts w:cstheme="minorHAnsi"/>
                <w:sz w:val="24"/>
                <w:szCs w:val="24"/>
              </w:rPr>
            </w:pPr>
          </w:p>
        </w:tc>
      </w:tr>
      <w:tr w:rsidR="00CC59B3" w:rsidRPr="00511EBE" w:rsidTr="00230229">
        <w:tc>
          <w:tcPr>
            <w:tcW w:w="9736" w:type="dxa"/>
            <w:shd w:val="clear" w:color="auto" w:fill="7CBEFF" w:themeFill="accent1" w:themeFillTint="66"/>
            <w:vAlign w:val="center"/>
          </w:tcPr>
          <w:p w:rsidR="00CC59B3" w:rsidRPr="00511EBE" w:rsidRDefault="00CC59B3" w:rsidP="00FD6B36">
            <w:pPr>
              <w:rPr>
                <w:rFonts w:cstheme="minorHAnsi"/>
                <w:sz w:val="24"/>
                <w:szCs w:val="24"/>
              </w:rPr>
            </w:pPr>
            <w:r w:rsidRPr="00511EBE">
              <w:rPr>
                <w:rFonts w:cstheme="minorHAnsi"/>
                <w:b/>
                <w:sz w:val="24"/>
                <w:szCs w:val="24"/>
              </w:rPr>
              <w:t>Predict what will happen when the test is carried out.</w:t>
            </w:r>
          </w:p>
        </w:tc>
      </w:tr>
      <w:tr w:rsidR="00CC59B3" w:rsidRPr="00511EBE" w:rsidTr="00CC59B3">
        <w:tc>
          <w:tcPr>
            <w:tcW w:w="9736" w:type="dxa"/>
            <w:shd w:val="clear" w:color="auto" w:fill="auto"/>
            <w:vAlign w:val="center"/>
          </w:tcPr>
          <w:p w:rsidR="00CC59B3" w:rsidRPr="00511EBE" w:rsidRDefault="00CC59B3" w:rsidP="00FD6B36">
            <w:pPr>
              <w:rPr>
                <w:rFonts w:cstheme="minorHAnsi"/>
                <w:b/>
                <w:sz w:val="24"/>
                <w:szCs w:val="24"/>
              </w:rPr>
            </w:pPr>
          </w:p>
        </w:tc>
      </w:tr>
      <w:tr w:rsidR="00CC59B3" w:rsidRPr="00511EBE" w:rsidTr="00230229">
        <w:tc>
          <w:tcPr>
            <w:tcW w:w="9736" w:type="dxa"/>
            <w:shd w:val="clear" w:color="auto" w:fill="7CBEFF" w:themeFill="accent1" w:themeFillTint="66"/>
            <w:vAlign w:val="center"/>
          </w:tcPr>
          <w:p w:rsidR="00CC59B3" w:rsidRPr="00511EBE" w:rsidRDefault="00CC59B3" w:rsidP="00FD6B36">
            <w:pPr>
              <w:rPr>
                <w:rFonts w:cstheme="minorHAnsi"/>
                <w:b/>
                <w:sz w:val="24"/>
                <w:szCs w:val="24"/>
              </w:rPr>
            </w:pPr>
            <w:r w:rsidRPr="00511EBE">
              <w:rPr>
                <w:rFonts w:cstheme="minorHAnsi"/>
                <w:b/>
                <w:sz w:val="24"/>
                <w:szCs w:val="24"/>
              </w:rPr>
              <w:t>Measures to determine if prediction succeeds</w:t>
            </w:r>
          </w:p>
        </w:tc>
      </w:tr>
      <w:tr w:rsidR="00CC59B3" w:rsidRPr="00511EBE" w:rsidTr="005C722A">
        <w:tc>
          <w:tcPr>
            <w:tcW w:w="9736" w:type="dxa"/>
          </w:tcPr>
          <w:p w:rsidR="00CC59B3" w:rsidRPr="007E48DD" w:rsidRDefault="00CC59B3" w:rsidP="00FD6B36">
            <w:pPr>
              <w:rPr>
                <w:rFonts w:cstheme="minorHAnsi"/>
                <w:sz w:val="24"/>
                <w:szCs w:val="24"/>
              </w:rPr>
            </w:pPr>
          </w:p>
        </w:tc>
      </w:tr>
    </w:tbl>
    <w:p w:rsidR="00042CC5" w:rsidRDefault="00042CC5"/>
    <w:tbl>
      <w:tblPr>
        <w:tblStyle w:val="TableGrid"/>
        <w:tblW w:w="5000" w:type="pct"/>
        <w:tblLook w:val="04A0" w:firstRow="1" w:lastRow="0" w:firstColumn="1" w:lastColumn="0" w:noHBand="0" w:noVBand="1"/>
      </w:tblPr>
      <w:tblGrid>
        <w:gridCol w:w="4485"/>
        <w:gridCol w:w="1749"/>
        <w:gridCol w:w="1751"/>
        <w:gridCol w:w="1751"/>
      </w:tblGrid>
      <w:tr w:rsidR="00CC59B3" w:rsidRPr="00511EBE" w:rsidTr="00230229">
        <w:tc>
          <w:tcPr>
            <w:tcW w:w="5000" w:type="pct"/>
            <w:gridSpan w:val="4"/>
            <w:shd w:val="clear" w:color="auto" w:fill="7CBEFF" w:themeFill="accent1" w:themeFillTint="66"/>
            <w:vAlign w:val="center"/>
          </w:tcPr>
          <w:p w:rsidR="00CC59B3" w:rsidRPr="00511EBE" w:rsidRDefault="00CC59B3" w:rsidP="00230229">
            <w:pPr>
              <w:rPr>
                <w:rFonts w:cstheme="minorHAnsi"/>
                <w:b/>
                <w:sz w:val="24"/>
                <w:szCs w:val="24"/>
              </w:rPr>
            </w:pPr>
            <w:r w:rsidRPr="00511EBE">
              <w:rPr>
                <w:rFonts w:cstheme="minorHAnsi"/>
                <w:b/>
                <w:sz w:val="24"/>
                <w:szCs w:val="24"/>
              </w:rPr>
              <w:t>Plan</w:t>
            </w:r>
            <w:r w:rsidR="00042CC5">
              <w:rPr>
                <w:rFonts w:cstheme="minorHAnsi"/>
                <w:b/>
                <w:sz w:val="24"/>
                <w:szCs w:val="24"/>
              </w:rPr>
              <w:t xml:space="preserve">: </w:t>
            </w:r>
          </w:p>
        </w:tc>
      </w:tr>
      <w:tr w:rsidR="00230229" w:rsidRPr="00511EBE" w:rsidTr="00230229">
        <w:tc>
          <w:tcPr>
            <w:tcW w:w="2304" w:type="pct"/>
            <w:shd w:val="clear" w:color="auto" w:fill="BDDEFF" w:themeFill="accent1" w:themeFillTint="33"/>
            <w:vAlign w:val="center"/>
          </w:tcPr>
          <w:p w:rsidR="00CC59B3" w:rsidRPr="00511EBE" w:rsidRDefault="00CC59B3" w:rsidP="00FD6B36">
            <w:pPr>
              <w:rPr>
                <w:rFonts w:cstheme="minorHAnsi"/>
                <w:b/>
                <w:sz w:val="24"/>
                <w:szCs w:val="24"/>
              </w:rPr>
            </w:pPr>
            <w:r w:rsidRPr="00511EBE">
              <w:rPr>
                <w:rFonts w:cstheme="minorHAnsi"/>
                <w:b/>
                <w:sz w:val="24"/>
                <w:szCs w:val="24"/>
              </w:rPr>
              <w:t>List the tasks neede</w:t>
            </w:r>
            <w:r w:rsidR="00230229">
              <w:rPr>
                <w:rFonts w:cstheme="minorHAnsi"/>
                <w:b/>
                <w:sz w:val="24"/>
                <w:szCs w:val="24"/>
              </w:rPr>
              <w:t>d to set up this test of change</w:t>
            </w:r>
          </w:p>
        </w:tc>
        <w:tc>
          <w:tcPr>
            <w:tcW w:w="898" w:type="pct"/>
            <w:shd w:val="clear" w:color="auto" w:fill="BDDEFF" w:themeFill="accent1" w:themeFillTint="33"/>
            <w:vAlign w:val="center"/>
          </w:tcPr>
          <w:p w:rsidR="00CC59B3" w:rsidRPr="00511EBE" w:rsidRDefault="00CC59B3" w:rsidP="00FD6B36">
            <w:pPr>
              <w:jc w:val="center"/>
              <w:rPr>
                <w:rFonts w:cstheme="minorHAnsi"/>
                <w:b/>
                <w:sz w:val="24"/>
                <w:szCs w:val="24"/>
              </w:rPr>
            </w:pPr>
            <w:r w:rsidRPr="00511EBE">
              <w:rPr>
                <w:rFonts w:cstheme="minorHAnsi"/>
                <w:b/>
                <w:sz w:val="24"/>
                <w:szCs w:val="24"/>
              </w:rPr>
              <w:t>Person responsible</w:t>
            </w:r>
          </w:p>
        </w:tc>
        <w:tc>
          <w:tcPr>
            <w:tcW w:w="899" w:type="pct"/>
            <w:shd w:val="clear" w:color="auto" w:fill="BDDEFF" w:themeFill="accent1" w:themeFillTint="33"/>
            <w:vAlign w:val="center"/>
          </w:tcPr>
          <w:p w:rsidR="00CC59B3" w:rsidRPr="00511EBE" w:rsidRDefault="00CC59B3" w:rsidP="00FD6B36">
            <w:pPr>
              <w:jc w:val="center"/>
              <w:rPr>
                <w:rFonts w:cstheme="minorHAnsi"/>
                <w:b/>
                <w:sz w:val="24"/>
                <w:szCs w:val="24"/>
              </w:rPr>
            </w:pPr>
            <w:r w:rsidRPr="00511EBE">
              <w:rPr>
                <w:rFonts w:cstheme="minorHAnsi"/>
                <w:b/>
                <w:sz w:val="24"/>
                <w:szCs w:val="24"/>
              </w:rPr>
              <w:t>When to be done</w:t>
            </w:r>
          </w:p>
        </w:tc>
        <w:tc>
          <w:tcPr>
            <w:tcW w:w="899" w:type="pct"/>
            <w:shd w:val="clear" w:color="auto" w:fill="BDDEFF" w:themeFill="accent1" w:themeFillTint="33"/>
            <w:vAlign w:val="center"/>
          </w:tcPr>
          <w:p w:rsidR="00CC59B3" w:rsidRPr="00511EBE" w:rsidRDefault="00CC59B3" w:rsidP="00FD6B36">
            <w:pPr>
              <w:jc w:val="center"/>
              <w:rPr>
                <w:rFonts w:cstheme="minorHAnsi"/>
                <w:b/>
                <w:sz w:val="24"/>
                <w:szCs w:val="24"/>
              </w:rPr>
            </w:pPr>
            <w:r w:rsidRPr="00511EBE">
              <w:rPr>
                <w:rFonts w:cstheme="minorHAnsi"/>
                <w:b/>
                <w:sz w:val="24"/>
                <w:szCs w:val="24"/>
              </w:rPr>
              <w:t>Where to be done</w:t>
            </w:r>
          </w:p>
        </w:tc>
      </w:tr>
      <w:tr w:rsidR="00230229" w:rsidRPr="00511EBE" w:rsidTr="00230229">
        <w:tc>
          <w:tcPr>
            <w:tcW w:w="2304" w:type="pct"/>
            <w:vAlign w:val="center"/>
          </w:tcPr>
          <w:p w:rsidR="00CC59B3" w:rsidRPr="00511EBE" w:rsidRDefault="00CC59B3" w:rsidP="00FD6B36">
            <w:pPr>
              <w:ind w:left="360"/>
              <w:rPr>
                <w:rFonts w:cstheme="minorHAnsi"/>
                <w:sz w:val="24"/>
                <w:szCs w:val="24"/>
              </w:rPr>
            </w:pPr>
          </w:p>
        </w:tc>
        <w:tc>
          <w:tcPr>
            <w:tcW w:w="898" w:type="pct"/>
          </w:tcPr>
          <w:p w:rsidR="00CC59B3" w:rsidRPr="00511EBE" w:rsidRDefault="00CC59B3" w:rsidP="00FD6B36">
            <w:pPr>
              <w:rPr>
                <w:rFonts w:cstheme="minorHAnsi"/>
                <w:sz w:val="24"/>
                <w:szCs w:val="24"/>
              </w:rPr>
            </w:pPr>
          </w:p>
        </w:tc>
        <w:tc>
          <w:tcPr>
            <w:tcW w:w="899" w:type="pct"/>
          </w:tcPr>
          <w:p w:rsidR="00CC59B3" w:rsidRPr="00511EBE" w:rsidRDefault="00CC59B3" w:rsidP="00FD6B36">
            <w:pPr>
              <w:rPr>
                <w:rFonts w:cstheme="minorHAnsi"/>
                <w:sz w:val="24"/>
                <w:szCs w:val="24"/>
              </w:rPr>
            </w:pPr>
          </w:p>
        </w:tc>
        <w:tc>
          <w:tcPr>
            <w:tcW w:w="899" w:type="pct"/>
          </w:tcPr>
          <w:p w:rsidR="00CC59B3" w:rsidRPr="00511EBE" w:rsidRDefault="00CC59B3" w:rsidP="00FD6B36">
            <w:pPr>
              <w:rPr>
                <w:rFonts w:cstheme="minorHAnsi"/>
                <w:sz w:val="24"/>
                <w:szCs w:val="24"/>
              </w:rPr>
            </w:pPr>
          </w:p>
        </w:tc>
      </w:tr>
      <w:tr w:rsidR="00230229" w:rsidRPr="00511EBE" w:rsidTr="00230229">
        <w:tc>
          <w:tcPr>
            <w:tcW w:w="2304" w:type="pct"/>
            <w:vAlign w:val="center"/>
          </w:tcPr>
          <w:p w:rsidR="00230229" w:rsidRPr="00511EBE" w:rsidRDefault="00230229" w:rsidP="00FD6B36">
            <w:pPr>
              <w:ind w:left="360"/>
              <w:rPr>
                <w:rFonts w:cstheme="minorHAnsi"/>
                <w:sz w:val="24"/>
                <w:szCs w:val="24"/>
              </w:rPr>
            </w:pPr>
          </w:p>
        </w:tc>
        <w:tc>
          <w:tcPr>
            <w:tcW w:w="898" w:type="pct"/>
          </w:tcPr>
          <w:p w:rsidR="00230229" w:rsidRPr="00511EBE" w:rsidRDefault="00230229" w:rsidP="00FD6B36">
            <w:pPr>
              <w:rPr>
                <w:rFonts w:cstheme="minorHAnsi"/>
                <w:sz w:val="24"/>
                <w:szCs w:val="24"/>
              </w:rPr>
            </w:pPr>
          </w:p>
        </w:tc>
        <w:tc>
          <w:tcPr>
            <w:tcW w:w="899" w:type="pct"/>
          </w:tcPr>
          <w:p w:rsidR="00230229" w:rsidRPr="00511EBE" w:rsidRDefault="00230229" w:rsidP="00FD6B36">
            <w:pPr>
              <w:rPr>
                <w:rFonts w:cstheme="minorHAnsi"/>
                <w:sz w:val="24"/>
                <w:szCs w:val="24"/>
              </w:rPr>
            </w:pPr>
          </w:p>
        </w:tc>
        <w:tc>
          <w:tcPr>
            <w:tcW w:w="899" w:type="pct"/>
          </w:tcPr>
          <w:p w:rsidR="00230229" w:rsidRPr="00511EBE" w:rsidRDefault="00230229" w:rsidP="00FD6B36">
            <w:pPr>
              <w:rPr>
                <w:rFonts w:cstheme="minorHAnsi"/>
                <w:sz w:val="24"/>
                <w:szCs w:val="24"/>
              </w:rPr>
            </w:pPr>
          </w:p>
        </w:tc>
      </w:tr>
      <w:tr w:rsidR="00230229" w:rsidRPr="00511EBE" w:rsidTr="00230229">
        <w:tc>
          <w:tcPr>
            <w:tcW w:w="2304" w:type="pct"/>
            <w:vAlign w:val="center"/>
          </w:tcPr>
          <w:p w:rsidR="00230229" w:rsidRPr="00511EBE" w:rsidRDefault="00230229" w:rsidP="00FD6B36">
            <w:pPr>
              <w:ind w:left="360"/>
              <w:rPr>
                <w:rFonts w:cstheme="minorHAnsi"/>
                <w:sz w:val="24"/>
                <w:szCs w:val="24"/>
              </w:rPr>
            </w:pPr>
          </w:p>
        </w:tc>
        <w:tc>
          <w:tcPr>
            <w:tcW w:w="898" w:type="pct"/>
          </w:tcPr>
          <w:p w:rsidR="00230229" w:rsidRPr="00511EBE" w:rsidRDefault="00230229" w:rsidP="00FD6B36">
            <w:pPr>
              <w:rPr>
                <w:rFonts w:cstheme="minorHAnsi"/>
                <w:sz w:val="24"/>
                <w:szCs w:val="24"/>
              </w:rPr>
            </w:pPr>
          </w:p>
        </w:tc>
        <w:tc>
          <w:tcPr>
            <w:tcW w:w="899" w:type="pct"/>
          </w:tcPr>
          <w:p w:rsidR="00230229" w:rsidRPr="00511EBE" w:rsidRDefault="00230229" w:rsidP="00FD6B36">
            <w:pPr>
              <w:rPr>
                <w:rFonts w:cstheme="minorHAnsi"/>
                <w:sz w:val="24"/>
                <w:szCs w:val="24"/>
              </w:rPr>
            </w:pPr>
          </w:p>
        </w:tc>
        <w:tc>
          <w:tcPr>
            <w:tcW w:w="899" w:type="pct"/>
          </w:tcPr>
          <w:p w:rsidR="00230229" w:rsidRPr="00511EBE" w:rsidRDefault="00230229" w:rsidP="00FD6B36">
            <w:pPr>
              <w:rPr>
                <w:rFonts w:cstheme="minorHAnsi"/>
                <w:sz w:val="24"/>
                <w:szCs w:val="24"/>
              </w:rPr>
            </w:pPr>
          </w:p>
        </w:tc>
      </w:tr>
      <w:tr w:rsidR="00230229" w:rsidRPr="00511EBE" w:rsidTr="00230229">
        <w:tc>
          <w:tcPr>
            <w:tcW w:w="2304" w:type="pct"/>
            <w:vAlign w:val="center"/>
          </w:tcPr>
          <w:p w:rsidR="00230229" w:rsidRPr="00511EBE" w:rsidRDefault="00230229" w:rsidP="00FD6B36">
            <w:pPr>
              <w:ind w:left="360"/>
              <w:rPr>
                <w:rFonts w:cstheme="minorHAnsi"/>
                <w:sz w:val="24"/>
                <w:szCs w:val="24"/>
              </w:rPr>
            </w:pPr>
          </w:p>
        </w:tc>
        <w:tc>
          <w:tcPr>
            <w:tcW w:w="898" w:type="pct"/>
          </w:tcPr>
          <w:p w:rsidR="00230229" w:rsidRPr="00511EBE" w:rsidRDefault="00230229" w:rsidP="00FD6B36">
            <w:pPr>
              <w:rPr>
                <w:rFonts w:cstheme="minorHAnsi"/>
                <w:sz w:val="24"/>
                <w:szCs w:val="24"/>
              </w:rPr>
            </w:pPr>
          </w:p>
        </w:tc>
        <w:tc>
          <w:tcPr>
            <w:tcW w:w="899" w:type="pct"/>
          </w:tcPr>
          <w:p w:rsidR="00230229" w:rsidRPr="00511EBE" w:rsidRDefault="00230229" w:rsidP="00FD6B36">
            <w:pPr>
              <w:rPr>
                <w:rFonts w:cstheme="minorHAnsi"/>
                <w:sz w:val="24"/>
                <w:szCs w:val="24"/>
              </w:rPr>
            </w:pPr>
          </w:p>
        </w:tc>
        <w:tc>
          <w:tcPr>
            <w:tcW w:w="899" w:type="pct"/>
          </w:tcPr>
          <w:p w:rsidR="00230229" w:rsidRPr="00511EBE" w:rsidRDefault="00230229" w:rsidP="00FD6B36">
            <w:pPr>
              <w:rPr>
                <w:rFonts w:cstheme="minorHAnsi"/>
                <w:sz w:val="24"/>
                <w:szCs w:val="24"/>
              </w:rPr>
            </w:pPr>
          </w:p>
        </w:tc>
      </w:tr>
    </w:tbl>
    <w:p w:rsidR="00042CC5" w:rsidRDefault="00042CC5"/>
    <w:tbl>
      <w:tblPr>
        <w:tblStyle w:val="TableGrid"/>
        <w:tblW w:w="0" w:type="auto"/>
        <w:tblLook w:val="04A0" w:firstRow="1" w:lastRow="0" w:firstColumn="1" w:lastColumn="0" w:noHBand="0" w:noVBand="1"/>
      </w:tblPr>
      <w:tblGrid>
        <w:gridCol w:w="9736"/>
      </w:tblGrid>
      <w:tr w:rsidR="00042CC5" w:rsidRPr="00511EBE" w:rsidTr="00230229">
        <w:tc>
          <w:tcPr>
            <w:tcW w:w="9736" w:type="dxa"/>
            <w:shd w:val="clear" w:color="auto" w:fill="7CBEFF" w:themeFill="accent1" w:themeFillTint="66"/>
            <w:vAlign w:val="center"/>
          </w:tcPr>
          <w:p w:rsidR="00042CC5" w:rsidRPr="00042CC5" w:rsidRDefault="00042CC5" w:rsidP="00042CC5">
            <w:pPr>
              <w:rPr>
                <w:rFonts w:cstheme="minorHAnsi"/>
                <w:i/>
                <w:sz w:val="24"/>
                <w:szCs w:val="24"/>
              </w:rPr>
            </w:pPr>
            <w:r w:rsidRPr="00511EBE">
              <w:rPr>
                <w:rFonts w:cstheme="minorHAnsi"/>
                <w:b/>
                <w:sz w:val="24"/>
                <w:szCs w:val="24"/>
              </w:rPr>
              <w:t>Do</w:t>
            </w:r>
            <w:r>
              <w:rPr>
                <w:rFonts w:cstheme="minorHAnsi"/>
                <w:b/>
                <w:sz w:val="24"/>
                <w:szCs w:val="24"/>
              </w:rPr>
              <w:t xml:space="preserve">: </w:t>
            </w:r>
            <w:r w:rsidRPr="00230229">
              <w:rPr>
                <w:rFonts w:cstheme="minorHAnsi"/>
                <w:i/>
                <w:sz w:val="24"/>
                <w:szCs w:val="24"/>
              </w:rPr>
              <w:t>Describe what happened when you ran the test</w:t>
            </w:r>
          </w:p>
        </w:tc>
      </w:tr>
      <w:tr w:rsidR="00CC59B3" w:rsidRPr="00511EBE" w:rsidTr="00CC59B3">
        <w:tc>
          <w:tcPr>
            <w:tcW w:w="9736" w:type="dxa"/>
          </w:tcPr>
          <w:p w:rsidR="00CC59B3" w:rsidRPr="00511EBE" w:rsidRDefault="00CC59B3" w:rsidP="00FD6B36">
            <w:pPr>
              <w:rPr>
                <w:rFonts w:cstheme="minorHAnsi"/>
                <w:sz w:val="24"/>
                <w:szCs w:val="24"/>
              </w:rPr>
            </w:pPr>
          </w:p>
        </w:tc>
      </w:tr>
    </w:tbl>
    <w:p w:rsidR="00042CC5" w:rsidRDefault="00042CC5"/>
    <w:tbl>
      <w:tblPr>
        <w:tblStyle w:val="TableGrid"/>
        <w:tblW w:w="0" w:type="auto"/>
        <w:tblLook w:val="04A0" w:firstRow="1" w:lastRow="0" w:firstColumn="1" w:lastColumn="0" w:noHBand="0" w:noVBand="1"/>
      </w:tblPr>
      <w:tblGrid>
        <w:gridCol w:w="9736"/>
      </w:tblGrid>
      <w:tr w:rsidR="00042CC5" w:rsidRPr="00511EBE" w:rsidTr="00230229">
        <w:tc>
          <w:tcPr>
            <w:tcW w:w="9736" w:type="dxa"/>
            <w:shd w:val="clear" w:color="auto" w:fill="7CBEFF" w:themeFill="accent1" w:themeFillTint="66"/>
          </w:tcPr>
          <w:p w:rsidR="00042CC5" w:rsidRPr="00042CC5" w:rsidRDefault="00042CC5" w:rsidP="00042CC5">
            <w:pPr>
              <w:rPr>
                <w:rFonts w:cstheme="minorHAnsi"/>
                <w:b/>
                <w:i/>
                <w:sz w:val="24"/>
                <w:szCs w:val="24"/>
              </w:rPr>
            </w:pPr>
            <w:r w:rsidRPr="00230229">
              <w:rPr>
                <w:rFonts w:cstheme="minorHAnsi"/>
                <w:b/>
                <w:sz w:val="24"/>
                <w:szCs w:val="24"/>
              </w:rPr>
              <w:t>Study:</w:t>
            </w:r>
            <w:r w:rsidRPr="00042CC5">
              <w:rPr>
                <w:rFonts w:cstheme="minorHAnsi"/>
                <w:b/>
                <w:i/>
                <w:sz w:val="24"/>
                <w:szCs w:val="24"/>
              </w:rPr>
              <w:t xml:space="preserve"> </w:t>
            </w:r>
            <w:r w:rsidRPr="00230229">
              <w:rPr>
                <w:rFonts w:cstheme="minorHAnsi"/>
                <w:i/>
                <w:sz w:val="24"/>
                <w:szCs w:val="24"/>
              </w:rPr>
              <w:t>Describe the measured results and how t</w:t>
            </w:r>
            <w:r w:rsidR="00230229">
              <w:rPr>
                <w:rFonts w:cstheme="minorHAnsi"/>
                <w:i/>
                <w:sz w:val="24"/>
                <w:szCs w:val="24"/>
              </w:rPr>
              <w:t>hey compared to the predictions</w:t>
            </w:r>
          </w:p>
        </w:tc>
      </w:tr>
      <w:tr w:rsidR="00CC59B3" w:rsidRPr="00511EBE" w:rsidTr="00CC59B3">
        <w:tc>
          <w:tcPr>
            <w:tcW w:w="9736" w:type="dxa"/>
            <w:vAlign w:val="center"/>
          </w:tcPr>
          <w:p w:rsidR="00CC59B3" w:rsidRPr="007E48DD" w:rsidRDefault="00CC59B3" w:rsidP="00FD6B36">
            <w:pPr>
              <w:rPr>
                <w:rFonts w:cstheme="minorHAnsi"/>
                <w:sz w:val="24"/>
                <w:szCs w:val="24"/>
              </w:rPr>
            </w:pPr>
          </w:p>
        </w:tc>
      </w:tr>
    </w:tbl>
    <w:p w:rsidR="00042CC5" w:rsidRDefault="00042CC5"/>
    <w:tbl>
      <w:tblPr>
        <w:tblStyle w:val="TableGrid"/>
        <w:tblW w:w="0" w:type="auto"/>
        <w:tblLook w:val="04A0" w:firstRow="1" w:lastRow="0" w:firstColumn="1" w:lastColumn="0" w:noHBand="0" w:noVBand="1"/>
      </w:tblPr>
      <w:tblGrid>
        <w:gridCol w:w="9736"/>
      </w:tblGrid>
      <w:tr w:rsidR="00042CC5" w:rsidRPr="00511EBE" w:rsidTr="00230229">
        <w:tc>
          <w:tcPr>
            <w:tcW w:w="9736" w:type="dxa"/>
            <w:shd w:val="clear" w:color="auto" w:fill="7CBEFF" w:themeFill="accent1" w:themeFillTint="66"/>
          </w:tcPr>
          <w:p w:rsidR="00042CC5" w:rsidRPr="00511EBE" w:rsidRDefault="00042CC5" w:rsidP="00042CC5">
            <w:pPr>
              <w:rPr>
                <w:rFonts w:cstheme="minorHAnsi"/>
                <w:b/>
                <w:sz w:val="24"/>
                <w:szCs w:val="24"/>
              </w:rPr>
            </w:pPr>
            <w:r w:rsidRPr="00511EBE">
              <w:rPr>
                <w:rFonts w:cstheme="minorHAnsi"/>
                <w:b/>
                <w:sz w:val="24"/>
                <w:szCs w:val="24"/>
              </w:rPr>
              <w:t>Act</w:t>
            </w:r>
            <w:r>
              <w:rPr>
                <w:rFonts w:cstheme="minorHAnsi"/>
                <w:b/>
                <w:sz w:val="24"/>
                <w:szCs w:val="24"/>
              </w:rPr>
              <w:t xml:space="preserve">: </w:t>
            </w:r>
            <w:r w:rsidRPr="00230229">
              <w:rPr>
                <w:rFonts w:cstheme="minorHAnsi"/>
                <w:i/>
                <w:sz w:val="24"/>
                <w:szCs w:val="24"/>
              </w:rPr>
              <w:t>Describe what modifications in the plan will be made for the n</w:t>
            </w:r>
            <w:r w:rsidR="00230229">
              <w:rPr>
                <w:rFonts w:cstheme="minorHAnsi"/>
                <w:i/>
                <w:sz w:val="24"/>
                <w:szCs w:val="24"/>
              </w:rPr>
              <w:t>ext cycle from what you learned</w:t>
            </w:r>
          </w:p>
        </w:tc>
      </w:tr>
      <w:tr w:rsidR="00CC59B3" w:rsidRPr="00511EBE" w:rsidTr="00CC59B3">
        <w:tc>
          <w:tcPr>
            <w:tcW w:w="9736" w:type="dxa"/>
          </w:tcPr>
          <w:p w:rsidR="00CC59B3" w:rsidRPr="007E48DD" w:rsidRDefault="00CC59B3" w:rsidP="00FD6B36">
            <w:pPr>
              <w:rPr>
                <w:rFonts w:cstheme="minorHAnsi"/>
                <w:sz w:val="24"/>
                <w:szCs w:val="24"/>
              </w:rPr>
            </w:pPr>
          </w:p>
        </w:tc>
      </w:tr>
    </w:tbl>
    <w:p w:rsidR="00CC59B3" w:rsidRPr="006B1F1C" w:rsidRDefault="00CC59B3" w:rsidP="006B1F1C"/>
    <w:sectPr w:rsidR="00CC59B3" w:rsidRPr="006B1F1C" w:rsidSect="00230229">
      <w:headerReference w:type="even" r:id="rId8"/>
      <w:headerReference w:type="default" r:id="rId9"/>
      <w:footerReference w:type="even" r:id="rId10"/>
      <w:footerReference w:type="default" r:id="rId11"/>
      <w:headerReference w:type="first" r:id="rId12"/>
      <w:footerReference w:type="first" r:id="rId13"/>
      <w:pgSz w:w="11906" w:h="16838"/>
      <w:pgMar w:top="2127" w:right="1080" w:bottom="198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D6E" w:rsidRDefault="00347D6E" w:rsidP="00952733">
      <w:pPr>
        <w:spacing w:line="240" w:lineRule="auto"/>
      </w:pPr>
      <w:r>
        <w:separator/>
      </w:r>
    </w:p>
  </w:endnote>
  <w:endnote w:type="continuationSeparator" w:id="0">
    <w:p w:rsidR="00347D6E" w:rsidRDefault="00347D6E" w:rsidP="00952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FB" w:rsidRDefault="00454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3A8" w:rsidRDefault="000A43B9">
    <w:pPr>
      <w:pStyle w:val="Footer"/>
    </w:pPr>
    <w:r>
      <w:rPr>
        <w:noProof/>
        <w:lang w:eastAsia="en-GB"/>
      </w:rPr>
      <w:drawing>
        <wp:anchor distT="0" distB="0" distL="114300" distR="114300" simplePos="0" relativeHeight="251661312" behindDoc="0" locked="0" layoutInCell="1" allowOverlap="1">
          <wp:simplePos x="0" y="0"/>
          <wp:positionH relativeFrom="column">
            <wp:posOffset>3175</wp:posOffset>
          </wp:positionH>
          <wp:positionV relativeFrom="paragraph">
            <wp:posOffset>42545</wp:posOffset>
          </wp:positionV>
          <wp:extent cx="604520" cy="604520"/>
          <wp:effectExtent l="0" t="0" r="5080" b="5080"/>
          <wp:wrapSquare wrapText="bothSides"/>
          <wp:docPr id="22" name="Picture 22" descr="The logo states: Better, Brighter, Greener, Fairer" title="Logo used by the Hull University Teaching Hospitals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thew.graby\AppData\Local\Microsoft\Windows\INetCache\Content.Word\BetterBrighterGreenerFair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520" cy="604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53A8" w:rsidRDefault="00C653A8">
    <w:pPr>
      <w:pStyle w:val="Footer"/>
    </w:pPr>
  </w:p>
  <w:sdt>
    <w:sdtPr>
      <w:rPr>
        <w:rFonts w:cs="Arial"/>
      </w:rPr>
      <w:id w:val="-1193987824"/>
      <w:docPartObj>
        <w:docPartGallery w:val="Page Numbers (Bottom of Page)"/>
        <w:docPartUnique/>
      </w:docPartObj>
    </w:sdtPr>
    <w:sdtEndPr/>
    <w:sdtContent>
      <w:sdt>
        <w:sdtPr>
          <w:rPr>
            <w:rFonts w:cs="Arial"/>
          </w:rPr>
          <w:id w:val="-1769616900"/>
          <w:docPartObj>
            <w:docPartGallery w:val="Page Numbers (Top of Page)"/>
            <w:docPartUnique/>
          </w:docPartObj>
        </w:sdtPr>
        <w:sdtEndPr/>
        <w:sdtContent>
          <w:p w:rsidR="00C653A8" w:rsidRPr="00C653A8" w:rsidRDefault="00C653A8" w:rsidP="00C653A8">
            <w:pPr>
              <w:pStyle w:val="Footer"/>
              <w:jc w:val="right"/>
              <w:rPr>
                <w:rFonts w:cs="Arial"/>
              </w:rPr>
            </w:pPr>
            <w:r w:rsidRPr="00C653A8">
              <w:rPr>
                <w:rFonts w:cs="Arial"/>
              </w:rPr>
              <w:t xml:space="preserve">Page </w:t>
            </w:r>
            <w:r w:rsidRPr="00C653A8">
              <w:rPr>
                <w:rFonts w:cs="Arial"/>
                <w:b/>
                <w:bCs/>
                <w:sz w:val="24"/>
                <w:szCs w:val="24"/>
              </w:rPr>
              <w:fldChar w:fldCharType="begin"/>
            </w:r>
            <w:r w:rsidRPr="00C653A8">
              <w:rPr>
                <w:rFonts w:cs="Arial"/>
                <w:b/>
                <w:bCs/>
              </w:rPr>
              <w:instrText xml:space="preserve"> PAGE </w:instrText>
            </w:r>
            <w:r w:rsidRPr="00C653A8">
              <w:rPr>
                <w:rFonts w:cs="Arial"/>
                <w:b/>
                <w:bCs/>
                <w:sz w:val="24"/>
                <w:szCs w:val="24"/>
              </w:rPr>
              <w:fldChar w:fldCharType="separate"/>
            </w:r>
            <w:r w:rsidR="00454CFB">
              <w:rPr>
                <w:rFonts w:cs="Arial"/>
                <w:b/>
                <w:bCs/>
                <w:noProof/>
              </w:rPr>
              <w:t>1</w:t>
            </w:r>
            <w:r w:rsidRPr="00C653A8">
              <w:rPr>
                <w:rFonts w:cs="Arial"/>
                <w:b/>
                <w:bCs/>
                <w:sz w:val="24"/>
                <w:szCs w:val="24"/>
              </w:rPr>
              <w:fldChar w:fldCharType="end"/>
            </w:r>
            <w:r w:rsidRPr="00C653A8">
              <w:rPr>
                <w:rFonts w:cs="Arial"/>
              </w:rPr>
              <w:t xml:space="preserve"> of </w:t>
            </w:r>
            <w:r w:rsidRPr="00C653A8">
              <w:rPr>
                <w:rFonts w:cs="Arial"/>
                <w:b/>
                <w:bCs/>
                <w:sz w:val="24"/>
                <w:szCs w:val="24"/>
              </w:rPr>
              <w:fldChar w:fldCharType="begin"/>
            </w:r>
            <w:r w:rsidRPr="00C653A8">
              <w:rPr>
                <w:rFonts w:cs="Arial"/>
                <w:b/>
                <w:bCs/>
              </w:rPr>
              <w:instrText xml:space="preserve"> NUMPAGES  </w:instrText>
            </w:r>
            <w:r w:rsidRPr="00C653A8">
              <w:rPr>
                <w:rFonts w:cs="Arial"/>
                <w:b/>
                <w:bCs/>
                <w:sz w:val="24"/>
                <w:szCs w:val="24"/>
              </w:rPr>
              <w:fldChar w:fldCharType="separate"/>
            </w:r>
            <w:r w:rsidR="00454CFB">
              <w:rPr>
                <w:rFonts w:cs="Arial"/>
                <w:b/>
                <w:bCs/>
                <w:noProof/>
              </w:rPr>
              <w:t>2</w:t>
            </w:r>
            <w:r w:rsidRPr="00C653A8">
              <w:rPr>
                <w:rFonts w:cs="Arial"/>
                <w:b/>
                <w:bCs/>
                <w:sz w:val="24"/>
                <w:szCs w:val="24"/>
              </w:rPr>
              <w:fldChar w:fldCharType="end"/>
            </w:r>
          </w:p>
        </w:sdtContent>
      </w:sdt>
    </w:sdtContent>
  </w:sdt>
  <w:p w:rsidR="00952733" w:rsidRDefault="00C653A8" w:rsidP="00C653A8">
    <w:pPr>
      <w:pStyle w:val="Footer"/>
      <w:jc w:val="right"/>
    </w:pPr>
    <w:r>
      <w:rPr>
        <w:noProof/>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FB" w:rsidRDefault="00454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D6E" w:rsidRDefault="00347D6E" w:rsidP="00952733">
      <w:pPr>
        <w:spacing w:line="240" w:lineRule="auto"/>
      </w:pPr>
      <w:r>
        <w:separator/>
      </w:r>
    </w:p>
  </w:footnote>
  <w:footnote w:type="continuationSeparator" w:id="0">
    <w:p w:rsidR="00347D6E" w:rsidRDefault="00347D6E" w:rsidP="009527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FB" w:rsidRDefault="00454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733" w:rsidRDefault="00952733">
    <w:pPr>
      <w:pStyle w:val="Header"/>
    </w:pPr>
    <w:bookmarkStart w:id="0" w:name="_GoBack"/>
    <w:r>
      <w:rPr>
        <w:noProof/>
        <w:lang w:eastAsia="en-GB"/>
      </w:rPr>
      <w:drawing>
        <wp:anchor distT="0" distB="0" distL="114300" distR="114300" simplePos="0" relativeHeight="251660288" behindDoc="0" locked="0" layoutInCell="1" allowOverlap="1">
          <wp:simplePos x="0" y="0"/>
          <wp:positionH relativeFrom="margin">
            <wp:posOffset>0</wp:posOffset>
          </wp:positionH>
          <wp:positionV relativeFrom="paragraph">
            <wp:posOffset>-45720</wp:posOffset>
          </wp:positionV>
          <wp:extent cx="2273300" cy="7112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3300" cy="711200"/>
                  </a:xfrm>
                  <a:prstGeom prst="rect">
                    <a:avLst/>
                  </a:prstGeom>
                </pic:spPr>
              </pic:pic>
            </a:graphicData>
          </a:graphic>
          <wp14:sizeRelH relativeFrom="margin">
            <wp14:pctWidth>0</wp14:pctWidth>
          </wp14:sizeRelH>
          <wp14:sizeRelV relativeFrom="margin">
            <wp14:pctHeight>0</wp14:pctHeight>
          </wp14:sizeRelV>
        </wp:anchor>
      </w:drawing>
    </w:r>
    <w:bookmarkEnd w:id="0"/>
    <w:r>
      <w:rPr>
        <w:noProof/>
        <w:lang w:eastAsia="en-GB"/>
      </w:rPr>
      <w:drawing>
        <wp:anchor distT="0" distB="0" distL="114300" distR="114300" simplePos="0" relativeHeight="251659264" behindDoc="1" locked="0" layoutInCell="1" allowOverlap="1" wp14:anchorId="12F7DF4F" wp14:editId="4A3E854F">
          <wp:simplePos x="0" y="0"/>
          <wp:positionH relativeFrom="margin">
            <wp:align>right</wp:align>
          </wp:positionH>
          <wp:positionV relativeFrom="topMargin">
            <wp:posOffset>279400</wp:posOffset>
          </wp:positionV>
          <wp:extent cx="1796400" cy="928800"/>
          <wp:effectExtent l="0" t="0" r="0" b="0"/>
          <wp:wrapSquare wrapText="bothSides"/>
          <wp:docPr id="21" name="Picture 21" descr="Logo for the Hull University Teaching Hospitals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r the Hull University Teaching Hospitals NHS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6400" cy="928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FB" w:rsidRDefault="00454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7AD"/>
    <w:multiLevelType w:val="hybridMultilevel"/>
    <w:tmpl w:val="1796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3B7B"/>
    <w:multiLevelType w:val="hybridMultilevel"/>
    <w:tmpl w:val="5DD0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218A7"/>
    <w:multiLevelType w:val="hybridMultilevel"/>
    <w:tmpl w:val="CBDA0DD4"/>
    <w:lvl w:ilvl="0" w:tplc="DD6C1FD2">
      <w:start w:val="1"/>
      <w:numFmt w:val="bullet"/>
      <w:lvlText w:val="•"/>
      <w:lvlJc w:val="left"/>
      <w:pPr>
        <w:tabs>
          <w:tab w:val="num" w:pos="720"/>
        </w:tabs>
        <w:ind w:left="720" w:hanging="360"/>
      </w:pPr>
      <w:rPr>
        <w:rFonts w:ascii="Arial" w:hAnsi="Arial" w:hint="default"/>
      </w:rPr>
    </w:lvl>
    <w:lvl w:ilvl="1" w:tplc="1F3EFEF8" w:tentative="1">
      <w:start w:val="1"/>
      <w:numFmt w:val="bullet"/>
      <w:lvlText w:val="•"/>
      <w:lvlJc w:val="left"/>
      <w:pPr>
        <w:tabs>
          <w:tab w:val="num" w:pos="1440"/>
        </w:tabs>
        <w:ind w:left="1440" w:hanging="360"/>
      </w:pPr>
      <w:rPr>
        <w:rFonts w:ascii="Arial" w:hAnsi="Arial" w:hint="default"/>
      </w:rPr>
    </w:lvl>
    <w:lvl w:ilvl="2" w:tplc="38D24226" w:tentative="1">
      <w:start w:val="1"/>
      <w:numFmt w:val="bullet"/>
      <w:lvlText w:val="•"/>
      <w:lvlJc w:val="left"/>
      <w:pPr>
        <w:tabs>
          <w:tab w:val="num" w:pos="2160"/>
        </w:tabs>
        <w:ind w:left="2160" w:hanging="360"/>
      </w:pPr>
      <w:rPr>
        <w:rFonts w:ascii="Arial" w:hAnsi="Arial" w:hint="default"/>
      </w:rPr>
    </w:lvl>
    <w:lvl w:ilvl="3" w:tplc="3198EB76" w:tentative="1">
      <w:start w:val="1"/>
      <w:numFmt w:val="bullet"/>
      <w:lvlText w:val="•"/>
      <w:lvlJc w:val="left"/>
      <w:pPr>
        <w:tabs>
          <w:tab w:val="num" w:pos="2880"/>
        </w:tabs>
        <w:ind w:left="2880" w:hanging="360"/>
      </w:pPr>
      <w:rPr>
        <w:rFonts w:ascii="Arial" w:hAnsi="Arial" w:hint="default"/>
      </w:rPr>
    </w:lvl>
    <w:lvl w:ilvl="4" w:tplc="9796033E" w:tentative="1">
      <w:start w:val="1"/>
      <w:numFmt w:val="bullet"/>
      <w:lvlText w:val="•"/>
      <w:lvlJc w:val="left"/>
      <w:pPr>
        <w:tabs>
          <w:tab w:val="num" w:pos="3600"/>
        </w:tabs>
        <w:ind w:left="3600" w:hanging="360"/>
      </w:pPr>
      <w:rPr>
        <w:rFonts w:ascii="Arial" w:hAnsi="Arial" w:hint="default"/>
      </w:rPr>
    </w:lvl>
    <w:lvl w:ilvl="5" w:tplc="CEC63E96" w:tentative="1">
      <w:start w:val="1"/>
      <w:numFmt w:val="bullet"/>
      <w:lvlText w:val="•"/>
      <w:lvlJc w:val="left"/>
      <w:pPr>
        <w:tabs>
          <w:tab w:val="num" w:pos="4320"/>
        </w:tabs>
        <w:ind w:left="4320" w:hanging="360"/>
      </w:pPr>
      <w:rPr>
        <w:rFonts w:ascii="Arial" w:hAnsi="Arial" w:hint="default"/>
      </w:rPr>
    </w:lvl>
    <w:lvl w:ilvl="6" w:tplc="560C842C" w:tentative="1">
      <w:start w:val="1"/>
      <w:numFmt w:val="bullet"/>
      <w:lvlText w:val="•"/>
      <w:lvlJc w:val="left"/>
      <w:pPr>
        <w:tabs>
          <w:tab w:val="num" w:pos="5040"/>
        </w:tabs>
        <w:ind w:left="5040" w:hanging="360"/>
      </w:pPr>
      <w:rPr>
        <w:rFonts w:ascii="Arial" w:hAnsi="Arial" w:hint="default"/>
      </w:rPr>
    </w:lvl>
    <w:lvl w:ilvl="7" w:tplc="33D02084" w:tentative="1">
      <w:start w:val="1"/>
      <w:numFmt w:val="bullet"/>
      <w:lvlText w:val="•"/>
      <w:lvlJc w:val="left"/>
      <w:pPr>
        <w:tabs>
          <w:tab w:val="num" w:pos="5760"/>
        </w:tabs>
        <w:ind w:left="5760" w:hanging="360"/>
      </w:pPr>
      <w:rPr>
        <w:rFonts w:ascii="Arial" w:hAnsi="Arial" w:hint="default"/>
      </w:rPr>
    </w:lvl>
    <w:lvl w:ilvl="8" w:tplc="EE0842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A01AD8"/>
    <w:multiLevelType w:val="hybridMultilevel"/>
    <w:tmpl w:val="2BDA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801DE"/>
    <w:multiLevelType w:val="hybridMultilevel"/>
    <w:tmpl w:val="94A8892C"/>
    <w:lvl w:ilvl="0" w:tplc="EC0C363A">
      <w:start w:val="1"/>
      <w:numFmt w:val="bullet"/>
      <w:lvlText w:val="•"/>
      <w:lvlJc w:val="left"/>
      <w:pPr>
        <w:tabs>
          <w:tab w:val="num" w:pos="720"/>
        </w:tabs>
        <w:ind w:left="720" w:hanging="360"/>
      </w:pPr>
      <w:rPr>
        <w:rFonts w:ascii="Arial" w:hAnsi="Arial" w:hint="default"/>
      </w:rPr>
    </w:lvl>
    <w:lvl w:ilvl="1" w:tplc="DC3C8B04" w:tentative="1">
      <w:start w:val="1"/>
      <w:numFmt w:val="bullet"/>
      <w:lvlText w:val="•"/>
      <w:lvlJc w:val="left"/>
      <w:pPr>
        <w:tabs>
          <w:tab w:val="num" w:pos="1440"/>
        </w:tabs>
        <w:ind w:left="1440" w:hanging="360"/>
      </w:pPr>
      <w:rPr>
        <w:rFonts w:ascii="Arial" w:hAnsi="Arial" w:hint="default"/>
      </w:rPr>
    </w:lvl>
    <w:lvl w:ilvl="2" w:tplc="BEA8D040" w:tentative="1">
      <w:start w:val="1"/>
      <w:numFmt w:val="bullet"/>
      <w:lvlText w:val="•"/>
      <w:lvlJc w:val="left"/>
      <w:pPr>
        <w:tabs>
          <w:tab w:val="num" w:pos="2160"/>
        </w:tabs>
        <w:ind w:left="2160" w:hanging="360"/>
      </w:pPr>
      <w:rPr>
        <w:rFonts w:ascii="Arial" w:hAnsi="Arial" w:hint="default"/>
      </w:rPr>
    </w:lvl>
    <w:lvl w:ilvl="3" w:tplc="CF5E0654" w:tentative="1">
      <w:start w:val="1"/>
      <w:numFmt w:val="bullet"/>
      <w:lvlText w:val="•"/>
      <w:lvlJc w:val="left"/>
      <w:pPr>
        <w:tabs>
          <w:tab w:val="num" w:pos="2880"/>
        </w:tabs>
        <w:ind w:left="2880" w:hanging="360"/>
      </w:pPr>
      <w:rPr>
        <w:rFonts w:ascii="Arial" w:hAnsi="Arial" w:hint="default"/>
      </w:rPr>
    </w:lvl>
    <w:lvl w:ilvl="4" w:tplc="2C5E8E08" w:tentative="1">
      <w:start w:val="1"/>
      <w:numFmt w:val="bullet"/>
      <w:lvlText w:val="•"/>
      <w:lvlJc w:val="left"/>
      <w:pPr>
        <w:tabs>
          <w:tab w:val="num" w:pos="3600"/>
        </w:tabs>
        <w:ind w:left="3600" w:hanging="360"/>
      </w:pPr>
      <w:rPr>
        <w:rFonts w:ascii="Arial" w:hAnsi="Arial" w:hint="default"/>
      </w:rPr>
    </w:lvl>
    <w:lvl w:ilvl="5" w:tplc="446C738E" w:tentative="1">
      <w:start w:val="1"/>
      <w:numFmt w:val="bullet"/>
      <w:lvlText w:val="•"/>
      <w:lvlJc w:val="left"/>
      <w:pPr>
        <w:tabs>
          <w:tab w:val="num" w:pos="4320"/>
        </w:tabs>
        <w:ind w:left="4320" w:hanging="360"/>
      </w:pPr>
      <w:rPr>
        <w:rFonts w:ascii="Arial" w:hAnsi="Arial" w:hint="default"/>
      </w:rPr>
    </w:lvl>
    <w:lvl w:ilvl="6" w:tplc="6A4659D8" w:tentative="1">
      <w:start w:val="1"/>
      <w:numFmt w:val="bullet"/>
      <w:lvlText w:val="•"/>
      <w:lvlJc w:val="left"/>
      <w:pPr>
        <w:tabs>
          <w:tab w:val="num" w:pos="5040"/>
        </w:tabs>
        <w:ind w:left="5040" w:hanging="360"/>
      </w:pPr>
      <w:rPr>
        <w:rFonts w:ascii="Arial" w:hAnsi="Arial" w:hint="default"/>
      </w:rPr>
    </w:lvl>
    <w:lvl w:ilvl="7" w:tplc="425E67EE" w:tentative="1">
      <w:start w:val="1"/>
      <w:numFmt w:val="bullet"/>
      <w:lvlText w:val="•"/>
      <w:lvlJc w:val="left"/>
      <w:pPr>
        <w:tabs>
          <w:tab w:val="num" w:pos="5760"/>
        </w:tabs>
        <w:ind w:left="5760" w:hanging="360"/>
      </w:pPr>
      <w:rPr>
        <w:rFonts w:ascii="Arial" w:hAnsi="Arial" w:hint="default"/>
      </w:rPr>
    </w:lvl>
    <w:lvl w:ilvl="8" w:tplc="9D72A1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9070AF"/>
    <w:multiLevelType w:val="hybridMultilevel"/>
    <w:tmpl w:val="7072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81F9F"/>
    <w:multiLevelType w:val="hybridMultilevel"/>
    <w:tmpl w:val="A1A2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A0807"/>
    <w:multiLevelType w:val="hybridMultilevel"/>
    <w:tmpl w:val="33FE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10BC9"/>
    <w:multiLevelType w:val="hybridMultilevel"/>
    <w:tmpl w:val="ABC432C4"/>
    <w:lvl w:ilvl="0" w:tplc="F51E39A6">
      <w:start w:val="1"/>
      <w:numFmt w:val="bullet"/>
      <w:lvlText w:val="•"/>
      <w:lvlJc w:val="left"/>
      <w:pPr>
        <w:tabs>
          <w:tab w:val="num" w:pos="720"/>
        </w:tabs>
        <w:ind w:left="720" w:hanging="360"/>
      </w:pPr>
      <w:rPr>
        <w:rFonts w:ascii="Arial" w:hAnsi="Arial" w:hint="default"/>
      </w:rPr>
    </w:lvl>
    <w:lvl w:ilvl="1" w:tplc="FB02285E" w:tentative="1">
      <w:start w:val="1"/>
      <w:numFmt w:val="bullet"/>
      <w:lvlText w:val="•"/>
      <w:lvlJc w:val="left"/>
      <w:pPr>
        <w:tabs>
          <w:tab w:val="num" w:pos="1440"/>
        </w:tabs>
        <w:ind w:left="1440" w:hanging="360"/>
      </w:pPr>
      <w:rPr>
        <w:rFonts w:ascii="Arial" w:hAnsi="Arial" w:hint="default"/>
      </w:rPr>
    </w:lvl>
    <w:lvl w:ilvl="2" w:tplc="0A780C8E" w:tentative="1">
      <w:start w:val="1"/>
      <w:numFmt w:val="bullet"/>
      <w:lvlText w:val="•"/>
      <w:lvlJc w:val="left"/>
      <w:pPr>
        <w:tabs>
          <w:tab w:val="num" w:pos="2160"/>
        </w:tabs>
        <w:ind w:left="2160" w:hanging="360"/>
      </w:pPr>
      <w:rPr>
        <w:rFonts w:ascii="Arial" w:hAnsi="Arial" w:hint="default"/>
      </w:rPr>
    </w:lvl>
    <w:lvl w:ilvl="3" w:tplc="20BE8FFC" w:tentative="1">
      <w:start w:val="1"/>
      <w:numFmt w:val="bullet"/>
      <w:lvlText w:val="•"/>
      <w:lvlJc w:val="left"/>
      <w:pPr>
        <w:tabs>
          <w:tab w:val="num" w:pos="2880"/>
        </w:tabs>
        <w:ind w:left="2880" w:hanging="360"/>
      </w:pPr>
      <w:rPr>
        <w:rFonts w:ascii="Arial" w:hAnsi="Arial" w:hint="default"/>
      </w:rPr>
    </w:lvl>
    <w:lvl w:ilvl="4" w:tplc="378C7F90" w:tentative="1">
      <w:start w:val="1"/>
      <w:numFmt w:val="bullet"/>
      <w:lvlText w:val="•"/>
      <w:lvlJc w:val="left"/>
      <w:pPr>
        <w:tabs>
          <w:tab w:val="num" w:pos="3600"/>
        </w:tabs>
        <w:ind w:left="3600" w:hanging="360"/>
      </w:pPr>
      <w:rPr>
        <w:rFonts w:ascii="Arial" w:hAnsi="Arial" w:hint="default"/>
      </w:rPr>
    </w:lvl>
    <w:lvl w:ilvl="5" w:tplc="42F408AE" w:tentative="1">
      <w:start w:val="1"/>
      <w:numFmt w:val="bullet"/>
      <w:lvlText w:val="•"/>
      <w:lvlJc w:val="left"/>
      <w:pPr>
        <w:tabs>
          <w:tab w:val="num" w:pos="4320"/>
        </w:tabs>
        <w:ind w:left="4320" w:hanging="360"/>
      </w:pPr>
      <w:rPr>
        <w:rFonts w:ascii="Arial" w:hAnsi="Arial" w:hint="default"/>
      </w:rPr>
    </w:lvl>
    <w:lvl w:ilvl="6" w:tplc="4A006254" w:tentative="1">
      <w:start w:val="1"/>
      <w:numFmt w:val="bullet"/>
      <w:lvlText w:val="•"/>
      <w:lvlJc w:val="left"/>
      <w:pPr>
        <w:tabs>
          <w:tab w:val="num" w:pos="5040"/>
        </w:tabs>
        <w:ind w:left="5040" w:hanging="360"/>
      </w:pPr>
      <w:rPr>
        <w:rFonts w:ascii="Arial" w:hAnsi="Arial" w:hint="default"/>
      </w:rPr>
    </w:lvl>
    <w:lvl w:ilvl="7" w:tplc="A3D23FE0" w:tentative="1">
      <w:start w:val="1"/>
      <w:numFmt w:val="bullet"/>
      <w:lvlText w:val="•"/>
      <w:lvlJc w:val="left"/>
      <w:pPr>
        <w:tabs>
          <w:tab w:val="num" w:pos="5760"/>
        </w:tabs>
        <w:ind w:left="5760" w:hanging="360"/>
      </w:pPr>
      <w:rPr>
        <w:rFonts w:ascii="Arial" w:hAnsi="Arial" w:hint="default"/>
      </w:rPr>
    </w:lvl>
    <w:lvl w:ilvl="8" w:tplc="EDFC5E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8C367F8"/>
    <w:multiLevelType w:val="hybridMultilevel"/>
    <w:tmpl w:val="DBD2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C7032E"/>
    <w:multiLevelType w:val="hybridMultilevel"/>
    <w:tmpl w:val="60B4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22DB4"/>
    <w:multiLevelType w:val="hybridMultilevel"/>
    <w:tmpl w:val="2DCA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4966A7"/>
    <w:multiLevelType w:val="hybridMultilevel"/>
    <w:tmpl w:val="E974CD84"/>
    <w:lvl w:ilvl="0" w:tplc="E5103146">
      <w:start w:val="1"/>
      <w:numFmt w:val="bullet"/>
      <w:lvlText w:val="•"/>
      <w:lvlJc w:val="left"/>
      <w:pPr>
        <w:tabs>
          <w:tab w:val="num" w:pos="720"/>
        </w:tabs>
        <w:ind w:left="720" w:hanging="360"/>
      </w:pPr>
      <w:rPr>
        <w:rFonts w:ascii="Arial" w:hAnsi="Arial" w:hint="default"/>
      </w:rPr>
    </w:lvl>
    <w:lvl w:ilvl="1" w:tplc="AFB8ABCE" w:tentative="1">
      <w:start w:val="1"/>
      <w:numFmt w:val="bullet"/>
      <w:lvlText w:val="•"/>
      <w:lvlJc w:val="left"/>
      <w:pPr>
        <w:tabs>
          <w:tab w:val="num" w:pos="1440"/>
        </w:tabs>
        <w:ind w:left="1440" w:hanging="360"/>
      </w:pPr>
      <w:rPr>
        <w:rFonts w:ascii="Arial" w:hAnsi="Arial" w:hint="default"/>
      </w:rPr>
    </w:lvl>
    <w:lvl w:ilvl="2" w:tplc="98047012" w:tentative="1">
      <w:start w:val="1"/>
      <w:numFmt w:val="bullet"/>
      <w:lvlText w:val="•"/>
      <w:lvlJc w:val="left"/>
      <w:pPr>
        <w:tabs>
          <w:tab w:val="num" w:pos="2160"/>
        </w:tabs>
        <w:ind w:left="2160" w:hanging="360"/>
      </w:pPr>
      <w:rPr>
        <w:rFonts w:ascii="Arial" w:hAnsi="Arial" w:hint="default"/>
      </w:rPr>
    </w:lvl>
    <w:lvl w:ilvl="3" w:tplc="BFE42304" w:tentative="1">
      <w:start w:val="1"/>
      <w:numFmt w:val="bullet"/>
      <w:lvlText w:val="•"/>
      <w:lvlJc w:val="left"/>
      <w:pPr>
        <w:tabs>
          <w:tab w:val="num" w:pos="2880"/>
        </w:tabs>
        <w:ind w:left="2880" w:hanging="360"/>
      </w:pPr>
      <w:rPr>
        <w:rFonts w:ascii="Arial" w:hAnsi="Arial" w:hint="default"/>
      </w:rPr>
    </w:lvl>
    <w:lvl w:ilvl="4" w:tplc="D8E43C66" w:tentative="1">
      <w:start w:val="1"/>
      <w:numFmt w:val="bullet"/>
      <w:lvlText w:val="•"/>
      <w:lvlJc w:val="left"/>
      <w:pPr>
        <w:tabs>
          <w:tab w:val="num" w:pos="3600"/>
        </w:tabs>
        <w:ind w:left="3600" w:hanging="360"/>
      </w:pPr>
      <w:rPr>
        <w:rFonts w:ascii="Arial" w:hAnsi="Arial" w:hint="default"/>
      </w:rPr>
    </w:lvl>
    <w:lvl w:ilvl="5" w:tplc="8D2C5DCE" w:tentative="1">
      <w:start w:val="1"/>
      <w:numFmt w:val="bullet"/>
      <w:lvlText w:val="•"/>
      <w:lvlJc w:val="left"/>
      <w:pPr>
        <w:tabs>
          <w:tab w:val="num" w:pos="4320"/>
        </w:tabs>
        <w:ind w:left="4320" w:hanging="360"/>
      </w:pPr>
      <w:rPr>
        <w:rFonts w:ascii="Arial" w:hAnsi="Arial" w:hint="default"/>
      </w:rPr>
    </w:lvl>
    <w:lvl w:ilvl="6" w:tplc="046CF232" w:tentative="1">
      <w:start w:val="1"/>
      <w:numFmt w:val="bullet"/>
      <w:lvlText w:val="•"/>
      <w:lvlJc w:val="left"/>
      <w:pPr>
        <w:tabs>
          <w:tab w:val="num" w:pos="5040"/>
        </w:tabs>
        <w:ind w:left="5040" w:hanging="360"/>
      </w:pPr>
      <w:rPr>
        <w:rFonts w:ascii="Arial" w:hAnsi="Arial" w:hint="default"/>
      </w:rPr>
    </w:lvl>
    <w:lvl w:ilvl="7" w:tplc="EEDC1B86" w:tentative="1">
      <w:start w:val="1"/>
      <w:numFmt w:val="bullet"/>
      <w:lvlText w:val="•"/>
      <w:lvlJc w:val="left"/>
      <w:pPr>
        <w:tabs>
          <w:tab w:val="num" w:pos="5760"/>
        </w:tabs>
        <w:ind w:left="5760" w:hanging="360"/>
      </w:pPr>
      <w:rPr>
        <w:rFonts w:ascii="Arial" w:hAnsi="Arial" w:hint="default"/>
      </w:rPr>
    </w:lvl>
    <w:lvl w:ilvl="8" w:tplc="4B6604EE"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0"/>
  </w:num>
  <w:num w:numId="3">
    <w:abstractNumId w:val="2"/>
  </w:num>
  <w:num w:numId="4">
    <w:abstractNumId w:val="11"/>
  </w:num>
  <w:num w:numId="5">
    <w:abstractNumId w:val="8"/>
  </w:num>
  <w:num w:numId="6">
    <w:abstractNumId w:val="5"/>
  </w:num>
  <w:num w:numId="7">
    <w:abstractNumId w:val="4"/>
  </w:num>
  <w:num w:numId="8">
    <w:abstractNumId w:val="1"/>
  </w:num>
  <w:num w:numId="9">
    <w:abstractNumId w:val="3"/>
  </w:num>
  <w:num w:numId="10">
    <w:abstractNumId w:val="6"/>
  </w:num>
  <w:num w:numId="11">
    <w:abstractNumId w:val="7"/>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33"/>
    <w:rsid w:val="00042CC5"/>
    <w:rsid w:val="000A43B9"/>
    <w:rsid w:val="00230229"/>
    <w:rsid w:val="00347D6E"/>
    <w:rsid w:val="00454CFB"/>
    <w:rsid w:val="00521B67"/>
    <w:rsid w:val="00583D5C"/>
    <w:rsid w:val="006B1F1C"/>
    <w:rsid w:val="006E6044"/>
    <w:rsid w:val="00952733"/>
    <w:rsid w:val="009C613B"/>
    <w:rsid w:val="00A5244A"/>
    <w:rsid w:val="00BD5D9C"/>
    <w:rsid w:val="00C653A8"/>
    <w:rsid w:val="00CC59B3"/>
    <w:rsid w:val="00CF635F"/>
    <w:rsid w:val="00D60178"/>
    <w:rsid w:val="00DF7AA4"/>
    <w:rsid w:val="00E4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7D024A6-11CE-47A1-B3EE-CA24AE25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35F"/>
    <w:pPr>
      <w:spacing w:after="0" w:line="276" w:lineRule="auto"/>
    </w:pPr>
    <w:rPr>
      <w:rFonts w:ascii="Arial" w:hAnsi="Arial"/>
    </w:rPr>
  </w:style>
  <w:style w:type="paragraph" w:styleId="Heading1">
    <w:name w:val="heading 1"/>
    <w:basedOn w:val="Normal"/>
    <w:next w:val="Normal"/>
    <w:link w:val="Heading1Char"/>
    <w:uiPriority w:val="9"/>
    <w:qFormat/>
    <w:rsid w:val="00CF635F"/>
    <w:pPr>
      <w:keepNext/>
      <w:keepLines/>
      <w:spacing w:before="24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F635F"/>
    <w:pPr>
      <w:spacing w:before="240" w:after="12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733"/>
    <w:pPr>
      <w:tabs>
        <w:tab w:val="center" w:pos="4513"/>
        <w:tab w:val="right" w:pos="9026"/>
      </w:tabs>
      <w:spacing w:line="240" w:lineRule="auto"/>
    </w:pPr>
  </w:style>
  <w:style w:type="character" w:customStyle="1" w:styleId="HeaderChar">
    <w:name w:val="Header Char"/>
    <w:basedOn w:val="DefaultParagraphFont"/>
    <w:link w:val="Header"/>
    <w:uiPriority w:val="99"/>
    <w:rsid w:val="00952733"/>
  </w:style>
  <w:style w:type="paragraph" w:styleId="Footer">
    <w:name w:val="footer"/>
    <w:basedOn w:val="Normal"/>
    <w:link w:val="FooterChar"/>
    <w:uiPriority w:val="99"/>
    <w:unhideWhenUsed/>
    <w:rsid w:val="00952733"/>
    <w:pPr>
      <w:tabs>
        <w:tab w:val="center" w:pos="4513"/>
        <w:tab w:val="right" w:pos="9026"/>
      </w:tabs>
      <w:spacing w:line="240" w:lineRule="auto"/>
    </w:pPr>
  </w:style>
  <w:style w:type="character" w:customStyle="1" w:styleId="FooterChar">
    <w:name w:val="Footer Char"/>
    <w:basedOn w:val="DefaultParagraphFont"/>
    <w:link w:val="Footer"/>
    <w:uiPriority w:val="99"/>
    <w:rsid w:val="00952733"/>
  </w:style>
  <w:style w:type="character" w:customStyle="1" w:styleId="Heading1Char">
    <w:name w:val="Heading 1 Char"/>
    <w:basedOn w:val="DefaultParagraphFont"/>
    <w:link w:val="Heading1"/>
    <w:uiPriority w:val="9"/>
    <w:rsid w:val="00CF635F"/>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F635F"/>
    <w:rPr>
      <w:rFonts w:ascii="Arial" w:hAnsi="Arial"/>
      <w:b/>
      <w:sz w:val="24"/>
    </w:rPr>
  </w:style>
  <w:style w:type="paragraph" w:styleId="Title">
    <w:name w:val="Title"/>
    <w:basedOn w:val="Normal"/>
    <w:next w:val="Normal"/>
    <w:link w:val="TitleChar"/>
    <w:uiPriority w:val="10"/>
    <w:qFormat/>
    <w:rsid w:val="00C653A8"/>
    <w:pPr>
      <w:spacing w:after="240"/>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653A8"/>
    <w:rPr>
      <w:rFonts w:ascii="Arial" w:eastAsiaTheme="majorEastAsia" w:hAnsi="Arial" w:cstheme="majorBidi"/>
      <w:b/>
      <w:spacing w:val="-10"/>
      <w:kern w:val="28"/>
      <w:sz w:val="32"/>
      <w:szCs w:val="56"/>
    </w:rPr>
  </w:style>
  <w:style w:type="table" w:styleId="TableGrid">
    <w:name w:val="Table Grid"/>
    <w:basedOn w:val="TableNormal"/>
    <w:uiPriority w:val="59"/>
    <w:rsid w:val="00CC59B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253480">
      <w:bodyDiv w:val="1"/>
      <w:marLeft w:val="0"/>
      <w:marRight w:val="0"/>
      <w:marTop w:val="0"/>
      <w:marBottom w:val="0"/>
      <w:divBdr>
        <w:top w:val="none" w:sz="0" w:space="0" w:color="auto"/>
        <w:left w:val="none" w:sz="0" w:space="0" w:color="auto"/>
        <w:bottom w:val="none" w:sz="0" w:space="0" w:color="auto"/>
        <w:right w:val="none" w:sz="0" w:space="0" w:color="auto"/>
      </w:divBdr>
    </w:div>
    <w:div w:id="938021309">
      <w:bodyDiv w:val="1"/>
      <w:marLeft w:val="0"/>
      <w:marRight w:val="0"/>
      <w:marTop w:val="0"/>
      <w:marBottom w:val="0"/>
      <w:divBdr>
        <w:top w:val="none" w:sz="0" w:space="0" w:color="auto"/>
        <w:left w:val="none" w:sz="0" w:space="0" w:color="auto"/>
        <w:bottom w:val="none" w:sz="0" w:space="0" w:color="auto"/>
        <w:right w:val="none" w:sz="0" w:space="0" w:color="auto"/>
      </w:divBdr>
      <w:divsChild>
        <w:div w:id="1433823716">
          <w:marLeft w:val="274"/>
          <w:marRight w:val="0"/>
          <w:marTop w:val="150"/>
          <w:marBottom w:val="0"/>
          <w:divBdr>
            <w:top w:val="none" w:sz="0" w:space="0" w:color="auto"/>
            <w:left w:val="none" w:sz="0" w:space="0" w:color="auto"/>
            <w:bottom w:val="none" w:sz="0" w:space="0" w:color="auto"/>
            <w:right w:val="none" w:sz="0" w:space="0" w:color="auto"/>
          </w:divBdr>
        </w:div>
        <w:div w:id="1513179251">
          <w:marLeft w:val="274"/>
          <w:marRight w:val="0"/>
          <w:marTop w:val="150"/>
          <w:marBottom w:val="0"/>
          <w:divBdr>
            <w:top w:val="none" w:sz="0" w:space="0" w:color="auto"/>
            <w:left w:val="none" w:sz="0" w:space="0" w:color="auto"/>
            <w:bottom w:val="none" w:sz="0" w:space="0" w:color="auto"/>
            <w:right w:val="none" w:sz="0" w:space="0" w:color="auto"/>
          </w:divBdr>
        </w:div>
        <w:div w:id="1775248997">
          <w:marLeft w:val="274"/>
          <w:marRight w:val="0"/>
          <w:marTop w:val="150"/>
          <w:marBottom w:val="0"/>
          <w:divBdr>
            <w:top w:val="none" w:sz="0" w:space="0" w:color="auto"/>
            <w:left w:val="none" w:sz="0" w:space="0" w:color="auto"/>
            <w:bottom w:val="none" w:sz="0" w:space="0" w:color="auto"/>
            <w:right w:val="none" w:sz="0" w:space="0" w:color="auto"/>
          </w:divBdr>
        </w:div>
        <w:div w:id="632561954">
          <w:marLeft w:val="274"/>
          <w:marRight w:val="0"/>
          <w:marTop w:val="150"/>
          <w:marBottom w:val="0"/>
          <w:divBdr>
            <w:top w:val="none" w:sz="0" w:space="0" w:color="auto"/>
            <w:left w:val="none" w:sz="0" w:space="0" w:color="auto"/>
            <w:bottom w:val="none" w:sz="0" w:space="0" w:color="auto"/>
            <w:right w:val="none" w:sz="0" w:space="0" w:color="auto"/>
          </w:divBdr>
        </w:div>
      </w:divsChild>
    </w:div>
    <w:div w:id="1058168833">
      <w:bodyDiv w:val="1"/>
      <w:marLeft w:val="0"/>
      <w:marRight w:val="0"/>
      <w:marTop w:val="0"/>
      <w:marBottom w:val="0"/>
      <w:divBdr>
        <w:top w:val="none" w:sz="0" w:space="0" w:color="auto"/>
        <w:left w:val="none" w:sz="0" w:space="0" w:color="auto"/>
        <w:bottom w:val="none" w:sz="0" w:space="0" w:color="auto"/>
        <w:right w:val="none" w:sz="0" w:space="0" w:color="auto"/>
      </w:divBdr>
      <w:divsChild>
        <w:div w:id="1426808829">
          <w:marLeft w:val="274"/>
          <w:marRight w:val="0"/>
          <w:marTop w:val="150"/>
          <w:marBottom w:val="0"/>
          <w:divBdr>
            <w:top w:val="none" w:sz="0" w:space="0" w:color="auto"/>
            <w:left w:val="none" w:sz="0" w:space="0" w:color="auto"/>
            <w:bottom w:val="none" w:sz="0" w:space="0" w:color="auto"/>
            <w:right w:val="none" w:sz="0" w:space="0" w:color="auto"/>
          </w:divBdr>
        </w:div>
        <w:div w:id="1745107361">
          <w:marLeft w:val="274"/>
          <w:marRight w:val="0"/>
          <w:marTop w:val="150"/>
          <w:marBottom w:val="0"/>
          <w:divBdr>
            <w:top w:val="none" w:sz="0" w:space="0" w:color="auto"/>
            <w:left w:val="none" w:sz="0" w:space="0" w:color="auto"/>
            <w:bottom w:val="none" w:sz="0" w:space="0" w:color="auto"/>
            <w:right w:val="none" w:sz="0" w:space="0" w:color="auto"/>
          </w:divBdr>
        </w:div>
        <w:div w:id="777411683">
          <w:marLeft w:val="274"/>
          <w:marRight w:val="0"/>
          <w:marTop w:val="150"/>
          <w:marBottom w:val="0"/>
          <w:divBdr>
            <w:top w:val="none" w:sz="0" w:space="0" w:color="auto"/>
            <w:left w:val="none" w:sz="0" w:space="0" w:color="auto"/>
            <w:bottom w:val="none" w:sz="0" w:space="0" w:color="auto"/>
            <w:right w:val="none" w:sz="0" w:space="0" w:color="auto"/>
          </w:divBdr>
        </w:div>
        <w:div w:id="1426655040">
          <w:marLeft w:val="274"/>
          <w:marRight w:val="0"/>
          <w:marTop w:val="150"/>
          <w:marBottom w:val="0"/>
          <w:divBdr>
            <w:top w:val="none" w:sz="0" w:space="0" w:color="auto"/>
            <w:left w:val="none" w:sz="0" w:space="0" w:color="auto"/>
            <w:bottom w:val="none" w:sz="0" w:space="0" w:color="auto"/>
            <w:right w:val="none" w:sz="0" w:space="0" w:color="auto"/>
          </w:divBdr>
        </w:div>
      </w:divsChild>
    </w:div>
    <w:div w:id="1157765185">
      <w:bodyDiv w:val="1"/>
      <w:marLeft w:val="0"/>
      <w:marRight w:val="0"/>
      <w:marTop w:val="0"/>
      <w:marBottom w:val="0"/>
      <w:divBdr>
        <w:top w:val="none" w:sz="0" w:space="0" w:color="auto"/>
        <w:left w:val="none" w:sz="0" w:space="0" w:color="auto"/>
        <w:bottom w:val="none" w:sz="0" w:space="0" w:color="auto"/>
        <w:right w:val="none" w:sz="0" w:space="0" w:color="auto"/>
      </w:divBdr>
    </w:div>
    <w:div w:id="1162235240">
      <w:bodyDiv w:val="1"/>
      <w:marLeft w:val="0"/>
      <w:marRight w:val="0"/>
      <w:marTop w:val="0"/>
      <w:marBottom w:val="0"/>
      <w:divBdr>
        <w:top w:val="none" w:sz="0" w:space="0" w:color="auto"/>
        <w:left w:val="none" w:sz="0" w:space="0" w:color="auto"/>
        <w:bottom w:val="none" w:sz="0" w:space="0" w:color="auto"/>
        <w:right w:val="none" w:sz="0" w:space="0" w:color="auto"/>
      </w:divBdr>
      <w:divsChild>
        <w:div w:id="1426534376">
          <w:marLeft w:val="274"/>
          <w:marRight w:val="0"/>
          <w:marTop w:val="150"/>
          <w:marBottom w:val="0"/>
          <w:divBdr>
            <w:top w:val="none" w:sz="0" w:space="0" w:color="auto"/>
            <w:left w:val="none" w:sz="0" w:space="0" w:color="auto"/>
            <w:bottom w:val="none" w:sz="0" w:space="0" w:color="auto"/>
            <w:right w:val="none" w:sz="0" w:space="0" w:color="auto"/>
          </w:divBdr>
        </w:div>
        <w:div w:id="1185824948">
          <w:marLeft w:val="274"/>
          <w:marRight w:val="0"/>
          <w:marTop w:val="150"/>
          <w:marBottom w:val="0"/>
          <w:divBdr>
            <w:top w:val="none" w:sz="0" w:space="0" w:color="auto"/>
            <w:left w:val="none" w:sz="0" w:space="0" w:color="auto"/>
            <w:bottom w:val="none" w:sz="0" w:space="0" w:color="auto"/>
            <w:right w:val="none" w:sz="0" w:space="0" w:color="auto"/>
          </w:divBdr>
        </w:div>
        <w:div w:id="906651497">
          <w:marLeft w:val="274"/>
          <w:marRight w:val="0"/>
          <w:marTop w:val="150"/>
          <w:marBottom w:val="0"/>
          <w:divBdr>
            <w:top w:val="none" w:sz="0" w:space="0" w:color="auto"/>
            <w:left w:val="none" w:sz="0" w:space="0" w:color="auto"/>
            <w:bottom w:val="none" w:sz="0" w:space="0" w:color="auto"/>
            <w:right w:val="none" w:sz="0" w:space="0" w:color="auto"/>
          </w:divBdr>
        </w:div>
        <w:div w:id="179634294">
          <w:marLeft w:val="274"/>
          <w:marRight w:val="0"/>
          <w:marTop w:val="150"/>
          <w:marBottom w:val="0"/>
          <w:divBdr>
            <w:top w:val="none" w:sz="0" w:space="0" w:color="auto"/>
            <w:left w:val="none" w:sz="0" w:space="0" w:color="auto"/>
            <w:bottom w:val="none" w:sz="0" w:space="0" w:color="auto"/>
            <w:right w:val="none" w:sz="0" w:space="0" w:color="auto"/>
          </w:divBdr>
        </w:div>
      </w:divsChild>
    </w:div>
    <w:div w:id="1751922779">
      <w:bodyDiv w:val="1"/>
      <w:marLeft w:val="0"/>
      <w:marRight w:val="0"/>
      <w:marTop w:val="0"/>
      <w:marBottom w:val="0"/>
      <w:divBdr>
        <w:top w:val="none" w:sz="0" w:space="0" w:color="auto"/>
        <w:left w:val="none" w:sz="0" w:space="0" w:color="auto"/>
        <w:bottom w:val="none" w:sz="0" w:space="0" w:color="auto"/>
        <w:right w:val="none" w:sz="0" w:space="0" w:color="auto"/>
      </w:divBdr>
      <w:divsChild>
        <w:div w:id="717826507">
          <w:marLeft w:val="274"/>
          <w:marRight w:val="0"/>
          <w:marTop w:val="150"/>
          <w:marBottom w:val="0"/>
          <w:divBdr>
            <w:top w:val="none" w:sz="0" w:space="0" w:color="auto"/>
            <w:left w:val="none" w:sz="0" w:space="0" w:color="auto"/>
            <w:bottom w:val="none" w:sz="0" w:space="0" w:color="auto"/>
            <w:right w:val="none" w:sz="0" w:space="0" w:color="auto"/>
          </w:divBdr>
        </w:div>
        <w:div w:id="454837087">
          <w:marLeft w:val="274"/>
          <w:marRight w:val="0"/>
          <w:marTop w:val="150"/>
          <w:marBottom w:val="0"/>
          <w:divBdr>
            <w:top w:val="none" w:sz="0" w:space="0" w:color="auto"/>
            <w:left w:val="none" w:sz="0" w:space="0" w:color="auto"/>
            <w:bottom w:val="none" w:sz="0" w:space="0" w:color="auto"/>
            <w:right w:val="none" w:sz="0" w:space="0" w:color="auto"/>
          </w:divBdr>
        </w:div>
        <w:div w:id="2049136589">
          <w:marLeft w:val="274"/>
          <w:marRight w:val="0"/>
          <w:marTop w:val="150"/>
          <w:marBottom w:val="0"/>
          <w:divBdr>
            <w:top w:val="none" w:sz="0" w:space="0" w:color="auto"/>
            <w:left w:val="none" w:sz="0" w:space="0" w:color="auto"/>
            <w:bottom w:val="none" w:sz="0" w:space="0" w:color="auto"/>
            <w:right w:val="none" w:sz="0" w:space="0" w:color="auto"/>
          </w:divBdr>
        </w:div>
      </w:divsChild>
    </w:div>
    <w:div w:id="1774276090">
      <w:bodyDiv w:val="1"/>
      <w:marLeft w:val="0"/>
      <w:marRight w:val="0"/>
      <w:marTop w:val="0"/>
      <w:marBottom w:val="0"/>
      <w:divBdr>
        <w:top w:val="none" w:sz="0" w:space="0" w:color="auto"/>
        <w:left w:val="none" w:sz="0" w:space="0" w:color="auto"/>
        <w:bottom w:val="none" w:sz="0" w:space="0" w:color="auto"/>
        <w:right w:val="none" w:sz="0" w:space="0" w:color="auto"/>
      </w:divBdr>
      <w:divsChild>
        <w:div w:id="1019039097">
          <w:marLeft w:val="274"/>
          <w:marRight w:val="0"/>
          <w:marTop w:val="0"/>
          <w:marBottom w:val="0"/>
          <w:divBdr>
            <w:top w:val="none" w:sz="0" w:space="0" w:color="auto"/>
            <w:left w:val="none" w:sz="0" w:space="0" w:color="auto"/>
            <w:bottom w:val="none" w:sz="0" w:space="0" w:color="auto"/>
            <w:right w:val="none" w:sz="0" w:space="0" w:color="auto"/>
          </w:divBdr>
        </w:div>
        <w:div w:id="106704836">
          <w:marLeft w:val="274"/>
          <w:marRight w:val="0"/>
          <w:marTop w:val="0"/>
          <w:marBottom w:val="0"/>
          <w:divBdr>
            <w:top w:val="none" w:sz="0" w:space="0" w:color="auto"/>
            <w:left w:val="none" w:sz="0" w:space="0" w:color="auto"/>
            <w:bottom w:val="none" w:sz="0" w:space="0" w:color="auto"/>
            <w:right w:val="none" w:sz="0" w:space="0" w:color="auto"/>
          </w:divBdr>
        </w:div>
        <w:div w:id="675306358">
          <w:marLeft w:val="274"/>
          <w:marRight w:val="0"/>
          <w:marTop w:val="0"/>
          <w:marBottom w:val="0"/>
          <w:divBdr>
            <w:top w:val="none" w:sz="0" w:space="0" w:color="auto"/>
            <w:left w:val="none" w:sz="0" w:space="0" w:color="auto"/>
            <w:bottom w:val="none" w:sz="0" w:space="0" w:color="auto"/>
            <w:right w:val="none" w:sz="0" w:space="0" w:color="auto"/>
          </w:divBdr>
        </w:div>
        <w:div w:id="889001195">
          <w:marLeft w:val="274"/>
          <w:marRight w:val="0"/>
          <w:marTop w:val="0"/>
          <w:marBottom w:val="0"/>
          <w:divBdr>
            <w:top w:val="none" w:sz="0" w:space="0" w:color="auto"/>
            <w:left w:val="none" w:sz="0" w:space="0" w:color="auto"/>
            <w:bottom w:val="none" w:sz="0" w:space="0" w:color="auto"/>
            <w:right w:val="none" w:sz="0" w:space="0" w:color="auto"/>
          </w:divBdr>
        </w:div>
        <w:div w:id="178364993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HS CQI">
      <a:dk1>
        <a:sysClr val="windowText" lastClr="000000"/>
      </a:dk1>
      <a:lt1>
        <a:sysClr val="window" lastClr="FFFFFF"/>
      </a:lt1>
      <a:dk2>
        <a:srgbClr val="44546A"/>
      </a:dk2>
      <a:lt2>
        <a:srgbClr val="E7E6E6"/>
      </a:lt2>
      <a:accent1>
        <a:srgbClr val="005EB8"/>
      </a:accent1>
      <a:accent2>
        <a:srgbClr val="AE2573"/>
      </a:accent2>
      <a:accent3>
        <a:srgbClr val="ED8B00"/>
      </a:accent3>
      <a:accent4>
        <a:srgbClr val="006747"/>
      </a:accent4>
      <a:accent5>
        <a:srgbClr val="78BE20"/>
      </a:accent5>
      <a:accent6>
        <a:srgbClr val="41B6E6"/>
      </a:accent6>
      <a:hlink>
        <a:srgbClr val="7C2855"/>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Hull Teaching Hospitals</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NORTHCOTT-ORR, Kelly (HULL UNIVERSITY TEACHING HOSPITALS NHS TRUST)</dc:creator>
  <cp:keywords/>
  <dc:description/>
  <cp:lastModifiedBy>HOLT, Sophie (HULL UNIVERSITY TEACHING HOSPITALS NHS TRUST)</cp:lastModifiedBy>
  <cp:revision>5</cp:revision>
  <dcterms:created xsi:type="dcterms:W3CDTF">2022-10-14T10:22:00Z</dcterms:created>
  <dcterms:modified xsi:type="dcterms:W3CDTF">2023-05-30T12:40:00Z</dcterms:modified>
</cp:coreProperties>
</file>