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F6" w:rsidRPr="00C753F6" w:rsidRDefault="00C753F6" w:rsidP="00C753F6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C753F6">
        <w:rPr>
          <w:rFonts w:ascii="Arial" w:hAnsi="Arial" w:cs="Arial"/>
          <w:b/>
          <w:sz w:val="28"/>
          <w:szCs w:val="28"/>
          <w:u w:val="single"/>
        </w:rPr>
        <w:t>Format 1</w:t>
      </w:r>
      <w:r w:rsidRPr="00C753F6">
        <w:rPr>
          <w:rFonts w:ascii="Arial" w:hAnsi="Arial" w:cs="Arial"/>
          <w:b/>
          <w:sz w:val="28"/>
          <w:szCs w:val="28"/>
        </w:rPr>
        <w:tab/>
      </w:r>
      <w:r w:rsidRPr="00C753F6">
        <w:rPr>
          <w:rFonts w:ascii="Arial" w:hAnsi="Arial" w:cs="Arial"/>
          <w:b/>
          <w:sz w:val="28"/>
          <w:szCs w:val="28"/>
        </w:rPr>
        <w:tab/>
      </w:r>
      <w:r w:rsidRPr="00C753F6">
        <w:rPr>
          <w:rFonts w:ascii="Arial" w:hAnsi="Arial" w:cs="Arial"/>
          <w:b/>
          <w:sz w:val="28"/>
          <w:szCs w:val="28"/>
        </w:rPr>
        <w:tab/>
      </w:r>
      <w:r w:rsidRPr="00C753F6">
        <w:rPr>
          <w:rFonts w:ascii="Arial" w:hAnsi="Arial" w:cs="Arial"/>
          <w:b/>
          <w:sz w:val="28"/>
          <w:szCs w:val="28"/>
          <w:u w:val="single"/>
        </w:rPr>
        <w:t>Reflective practise on placement</w:t>
      </w:r>
      <w:r w:rsidRPr="00C753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753F6">
        <w:rPr>
          <w:rFonts w:ascii="Arial" w:hAnsi="Arial" w:cs="Arial"/>
          <w:b/>
          <w:sz w:val="28"/>
          <w:szCs w:val="28"/>
          <w:u w:val="single"/>
        </w:rPr>
        <w:t>Date:</w:t>
      </w:r>
      <w:r w:rsidRPr="00C753F6">
        <w:rPr>
          <w:rFonts w:ascii="Arial" w:hAnsi="Arial" w:cs="Arial"/>
          <w:b/>
          <w:sz w:val="28"/>
          <w:szCs w:val="28"/>
          <w:u w:val="single"/>
        </w:rPr>
        <w:tab/>
      </w:r>
      <w:r w:rsidRPr="00C753F6">
        <w:rPr>
          <w:rFonts w:ascii="Arial" w:hAnsi="Arial" w:cs="Arial"/>
          <w:b/>
          <w:sz w:val="28"/>
          <w:szCs w:val="28"/>
          <w:u w:val="single"/>
        </w:rPr>
        <w:tab/>
      </w:r>
    </w:p>
    <w:p w:rsidR="00C753F6" w:rsidRPr="00C753F6" w:rsidRDefault="00C753F6" w:rsidP="00C753F6">
      <w:pPr>
        <w:rPr>
          <w:rFonts w:ascii="Arial" w:hAnsi="Arial" w:cs="Arial"/>
          <w:i/>
          <w:sz w:val="20"/>
          <w:szCs w:val="20"/>
        </w:rPr>
      </w:pPr>
      <w:r w:rsidRPr="00C753F6">
        <w:rPr>
          <w:rFonts w:ascii="Arial" w:hAnsi="Arial" w:cs="Arial"/>
          <w:i/>
          <w:sz w:val="20"/>
          <w:szCs w:val="20"/>
        </w:rPr>
        <w:t>Modified from “Developing a Portfolio: a guide for CSP members”, The Chartered Society of Physiotherapy 2001</w:t>
      </w: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  <w:r w:rsidRPr="00C753F6">
        <w:rPr>
          <w:rFonts w:ascii="Arial" w:hAnsi="Arial" w:cs="Arial"/>
          <w:sz w:val="28"/>
          <w:szCs w:val="28"/>
        </w:rPr>
        <w:t>Describe the experience:</w:t>
      </w: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  <w:r w:rsidRPr="00C753F6">
        <w:rPr>
          <w:rFonts w:ascii="Arial" w:hAnsi="Arial" w:cs="Arial"/>
          <w:sz w:val="28"/>
          <w:szCs w:val="28"/>
        </w:rPr>
        <w:t>What did you do…</w:t>
      </w:r>
      <w:r w:rsidRPr="00C753F6">
        <w:rPr>
          <w:rFonts w:ascii="Arial" w:hAnsi="Arial" w:cs="Arial"/>
          <w:sz w:val="28"/>
          <w:szCs w:val="28"/>
        </w:rPr>
        <w:tab/>
      </w:r>
      <w:r w:rsidRPr="00C753F6">
        <w:rPr>
          <w:rFonts w:ascii="Arial" w:hAnsi="Arial" w:cs="Arial"/>
          <w:sz w:val="28"/>
          <w:szCs w:val="28"/>
        </w:rPr>
        <w:tab/>
      </w:r>
      <w:r w:rsidRPr="00C753F6">
        <w:rPr>
          <w:rFonts w:ascii="Arial" w:hAnsi="Arial" w:cs="Arial"/>
          <w:sz w:val="28"/>
          <w:szCs w:val="28"/>
        </w:rPr>
        <w:tab/>
      </w:r>
      <w:r w:rsidRPr="00C753F6">
        <w:rPr>
          <w:rFonts w:ascii="Arial" w:hAnsi="Arial" w:cs="Arial"/>
          <w:sz w:val="28"/>
          <w:szCs w:val="28"/>
        </w:rPr>
        <w:tab/>
      </w:r>
      <w:r w:rsidRPr="00C753F6">
        <w:rPr>
          <w:rFonts w:ascii="Arial" w:hAnsi="Arial" w:cs="Arial"/>
          <w:sz w:val="28"/>
          <w:szCs w:val="28"/>
        </w:rPr>
        <w:tab/>
      </w:r>
      <w:r w:rsidRPr="00C753F6">
        <w:rPr>
          <w:rFonts w:ascii="Arial" w:hAnsi="Arial" w:cs="Arial"/>
          <w:sz w:val="28"/>
          <w:szCs w:val="28"/>
        </w:rPr>
        <w:tab/>
        <w:t>….and why?</w:t>
      </w: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  <w:r w:rsidRPr="00C753F6">
        <w:rPr>
          <w:rFonts w:ascii="Arial" w:hAnsi="Arial" w:cs="Arial"/>
          <w:sz w:val="28"/>
          <w:szCs w:val="28"/>
        </w:rPr>
        <w:t>What went well…</w:t>
      </w:r>
      <w:r w:rsidRPr="00C753F6">
        <w:rPr>
          <w:rFonts w:ascii="Arial" w:hAnsi="Arial" w:cs="Arial"/>
          <w:sz w:val="28"/>
          <w:szCs w:val="28"/>
        </w:rPr>
        <w:tab/>
      </w:r>
      <w:r w:rsidRPr="00C753F6">
        <w:rPr>
          <w:rFonts w:ascii="Arial" w:hAnsi="Arial" w:cs="Arial"/>
          <w:sz w:val="28"/>
          <w:szCs w:val="28"/>
        </w:rPr>
        <w:tab/>
      </w:r>
      <w:r w:rsidRPr="00C753F6">
        <w:rPr>
          <w:rFonts w:ascii="Arial" w:hAnsi="Arial" w:cs="Arial"/>
          <w:sz w:val="28"/>
          <w:szCs w:val="28"/>
        </w:rPr>
        <w:tab/>
      </w:r>
      <w:r w:rsidRPr="00C753F6">
        <w:rPr>
          <w:rFonts w:ascii="Arial" w:hAnsi="Arial" w:cs="Arial"/>
          <w:sz w:val="28"/>
          <w:szCs w:val="28"/>
        </w:rPr>
        <w:tab/>
      </w:r>
      <w:r w:rsidRPr="00C753F6">
        <w:rPr>
          <w:rFonts w:ascii="Arial" w:hAnsi="Arial" w:cs="Arial"/>
          <w:sz w:val="28"/>
          <w:szCs w:val="28"/>
        </w:rPr>
        <w:tab/>
        <w:t>…and what could have been better, if anything?</w:t>
      </w: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spacing w:before="240"/>
        <w:rPr>
          <w:rFonts w:ascii="Arial" w:hAnsi="Arial" w:cs="Arial"/>
          <w:sz w:val="28"/>
          <w:szCs w:val="28"/>
        </w:rPr>
      </w:pPr>
      <w:r w:rsidRPr="00C753F6">
        <w:rPr>
          <w:rFonts w:ascii="Arial" w:hAnsi="Arial" w:cs="Arial"/>
          <w:sz w:val="28"/>
          <w:szCs w:val="28"/>
        </w:rPr>
        <w:t>What (if anything) would you now do differently, faced with a similar situation?</w:t>
      </w:r>
    </w:p>
    <w:p w:rsidR="00C753F6" w:rsidRPr="00C753F6" w:rsidRDefault="00C753F6" w:rsidP="00C753F6">
      <w:pPr>
        <w:spacing w:before="240"/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spacing w:before="240"/>
        <w:rPr>
          <w:rFonts w:ascii="Arial" w:hAnsi="Arial" w:cs="Arial"/>
          <w:sz w:val="28"/>
          <w:szCs w:val="28"/>
        </w:rPr>
      </w:pPr>
    </w:p>
    <w:p w:rsidR="00C753F6" w:rsidRDefault="00C753F6" w:rsidP="00C753F6">
      <w:pPr>
        <w:spacing w:before="240"/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spacing w:before="240"/>
        <w:rPr>
          <w:rFonts w:ascii="Arial" w:hAnsi="Arial" w:cs="Arial"/>
          <w:sz w:val="28"/>
          <w:szCs w:val="28"/>
        </w:rPr>
      </w:pPr>
    </w:p>
    <w:p w:rsidR="00C753F6" w:rsidRPr="00C753F6" w:rsidRDefault="00C753F6" w:rsidP="00C753F6">
      <w:pPr>
        <w:rPr>
          <w:rFonts w:ascii="Arial" w:hAnsi="Arial" w:cs="Arial"/>
          <w:sz w:val="28"/>
          <w:szCs w:val="28"/>
        </w:rPr>
      </w:pPr>
      <w:r w:rsidRPr="00C753F6">
        <w:rPr>
          <w:rFonts w:ascii="Arial" w:hAnsi="Arial" w:cs="Arial"/>
          <w:sz w:val="28"/>
          <w:szCs w:val="28"/>
        </w:rPr>
        <w:t>Describe what you learnt from this experience?</w:t>
      </w:r>
    </w:p>
    <w:p w:rsidR="00C753F6" w:rsidRDefault="00C753F6" w:rsidP="00C753F6">
      <w:pPr>
        <w:rPr>
          <w:rFonts w:ascii="Arial" w:hAnsi="Arial" w:cs="Arial"/>
        </w:rPr>
      </w:pPr>
    </w:p>
    <w:p w:rsidR="00C753F6" w:rsidRDefault="00C753F6" w:rsidP="00C753F6">
      <w:pPr>
        <w:rPr>
          <w:rFonts w:ascii="Arial" w:hAnsi="Arial" w:cs="Arial"/>
        </w:rPr>
      </w:pPr>
    </w:p>
    <w:p w:rsidR="00C753F6" w:rsidRPr="00627FCA" w:rsidRDefault="00C753F6" w:rsidP="00C753F6">
      <w:pPr>
        <w:rPr>
          <w:rFonts w:ascii="Arial" w:hAnsi="Arial" w:cs="Arial"/>
          <w:sz w:val="12"/>
          <w:szCs w:val="12"/>
        </w:rPr>
      </w:pPr>
    </w:p>
    <w:p w:rsidR="005E04CB" w:rsidRDefault="005E04CB"/>
    <w:sectPr w:rsidR="005E04CB" w:rsidSect="00C753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4785050</wp:posOffset>
              </wp:positionH>
              <wp:positionV relativeFrom="paragraph">
                <wp:posOffset>-353872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376.8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1D4D74"/>
    <w:rsid w:val="005E04CB"/>
    <w:rsid w:val="00702F14"/>
    <w:rsid w:val="00822167"/>
    <w:rsid w:val="00C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2022-04-28T12:34:00Z</dcterms:created>
  <dcterms:modified xsi:type="dcterms:W3CDTF">2022-04-28T12:34:00Z</dcterms:modified>
</cp:coreProperties>
</file>